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03586" w14:textId="3E3C2BF7" w:rsidR="00D50006" w:rsidRPr="007818B6" w:rsidRDefault="00DE2161" w:rsidP="003C3679">
      <w:pPr>
        <w:spacing w:after="240" w:line="360" w:lineRule="auto"/>
        <w:rPr>
          <w:rFonts w:ascii="Arial" w:hAnsi="Arial" w:cs="Arial"/>
          <w:b/>
          <w:color w:val="C00000"/>
          <w:sz w:val="24"/>
        </w:rPr>
      </w:pPr>
      <w:r w:rsidRPr="007818B6">
        <w:rPr>
          <w:rFonts w:ascii="Arial" w:hAnsi="Arial" w:cs="Arial"/>
          <w:b/>
          <w:color w:val="C00000"/>
          <w:sz w:val="24"/>
        </w:rPr>
        <w:t>The contents of this document are OFFICIAL.</w:t>
      </w:r>
    </w:p>
    <w:p w14:paraId="2874A0A6" w14:textId="734450CD" w:rsidR="00337EED" w:rsidRPr="007818B6" w:rsidRDefault="00337EED" w:rsidP="00AB7EE8">
      <w:pPr>
        <w:pStyle w:val="Heading1"/>
        <w:spacing w:after="240"/>
      </w:pPr>
      <w:r w:rsidRPr="007818B6">
        <w:t xml:space="preserve">NDIS Sector Update </w:t>
      </w:r>
      <w:r w:rsidRPr="00AF5305">
        <w:t xml:space="preserve">– </w:t>
      </w:r>
      <w:r w:rsidR="00AF5305" w:rsidRPr="00AF5305">
        <w:t>June</w:t>
      </w:r>
      <w:r w:rsidR="00F83532" w:rsidRPr="00AF5305">
        <w:t xml:space="preserve"> </w:t>
      </w:r>
      <w:r w:rsidR="007C77C9" w:rsidRPr="00AF5305">
        <w:t>202</w:t>
      </w:r>
      <w:r w:rsidR="00FB1E2E" w:rsidRPr="00AF5305">
        <w:t>3</w:t>
      </w:r>
    </w:p>
    <w:p w14:paraId="63528DE3" w14:textId="77777777" w:rsidR="00E61F73" w:rsidRDefault="00EF29E6" w:rsidP="00DB6DA3">
      <w:pPr>
        <w:pStyle w:val="s4"/>
        <w:spacing w:before="0" w:beforeAutospacing="0" w:after="120" w:afterAutospacing="0"/>
        <w:rPr>
          <w:rStyle w:val="s3"/>
          <w:rFonts w:ascii="Arial" w:hAnsi="Arial" w:cs="Arial"/>
          <w:szCs w:val="22"/>
        </w:rPr>
      </w:pPr>
      <w:r>
        <w:rPr>
          <w:rStyle w:val="s3"/>
          <w:rFonts w:ascii="Arial" w:hAnsi="Arial" w:cs="Arial"/>
          <w:szCs w:val="22"/>
        </w:rPr>
        <w:t xml:space="preserve">Hi everyone, </w:t>
      </w:r>
    </w:p>
    <w:p w14:paraId="7A1A19B3" w14:textId="20939008" w:rsidR="005D555B" w:rsidRPr="005D555B" w:rsidRDefault="00E835B2" w:rsidP="00DB6DA3">
      <w:pPr>
        <w:pStyle w:val="s4"/>
        <w:spacing w:before="0" w:beforeAutospacing="0" w:after="120" w:afterAutospacing="0"/>
        <w:rPr>
          <w:rFonts w:ascii="Arial" w:hAnsi="Arial" w:cs="Arial"/>
        </w:rPr>
      </w:pPr>
      <w:r>
        <w:rPr>
          <w:rFonts w:ascii="Arial" w:hAnsi="Arial" w:cs="Arial"/>
        </w:rPr>
        <w:t xml:space="preserve">This month </w:t>
      </w:r>
      <w:r w:rsidR="007967C6">
        <w:rPr>
          <w:rFonts w:ascii="Arial" w:hAnsi="Arial" w:cs="Arial"/>
        </w:rPr>
        <w:t>we celebrat</w:t>
      </w:r>
      <w:r w:rsidR="005D2445">
        <w:rPr>
          <w:rFonts w:ascii="Arial" w:hAnsi="Arial" w:cs="Arial"/>
        </w:rPr>
        <w:t xml:space="preserve">e </w:t>
      </w:r>
      <w:r w:rsidR="007967C6">
        <w:rPr>
          <w:rFonts w:ascii="Arial" w:hAnsi="Arial" w:cs="Arial"/>
        </w:rPr>
        <w:t>10 years of the NDIS</w:t>
      </w:r>
      <w:r w:rsidR="00087FD4">
        <w:rPr>
          <w:rFonts w:ascii="Arial" w:hAnsi="Arial" w:cs="Arial"/>
        </w:rPr>
        <w:t xml:space="preserve">, </w:t>
      </w:r>
      <w:r w:rsidR="002B6CCC">
        <w:rPr>
          <w:rFonts w:ascii="Arial" w:hAnsi="Arial" w:cs="Arial"/>
        </w:rPr>
        <w:t xml:space="preserve">with </w:t>
      </w:r>
      <w:r w:rsidR="007967C6">
        <w:rPr>
          <w:rFonts w:ascii="Arial" w:hAnsi="Arial" w:cs="Arial"/>
        </w:rPr>
        <w:t xml:space="preserve">our anniversary </w:t>
      </w:r>
      <w:r>
        <w:rPr>
          <w:rFonts w:ascii="Arial" w:hAnsi="Arial" w:cs="Arial"/>
        </w:rPr>
        <w:t>on</w:t>
      </w:r>
      <w:r w:rsidR="007967C6">
        <w:rPr>
          <w:rFonts w:ascii="Arial" w:hAnsi="Arial" w:cs="Arial"/>
        </w:rPr>
        <w:t xml:space="preserve"> 1 July 2023. </w:t>
      </w:r>
      <w:r w:rsidR="005D555B">
        <w:rPr>
          <w:rFonts w:ascii="Arial" w:hAnsi="Arial" w:cs="Arial"/>
        </w:rPr>
        <w:t>It’s</w:t>
      </w:r>
      <w:r w:rsidR="00691C67">
        <w:rPr>
          <w:rFonts w:ascii="Arial" w:hAnsi="Arial" w:cs="Arial"/>
        </w:rPr>
        <w:t xml:space="preserve"> important to acknowledge </w:t>
      </w:r>
      <w:r w:rsidR="000D63F0">
        <w:rPr>
          <w:rFonts w:ascii="Arial" w:hAnsi="Arial" w:cs="Arial"/>
        </w:rPr>
        <w:t>people with disability and their families and supporters who advocated for the NDIS through</w:t>
      </w:r>
      <w:r w:rsidR="005D555B">
        <w:rPr>
          <w:rFonts w:ascii="Arial" w:hAnsi="Arial" w:cs="Arial"/>
        </w:rPr>
        <w:t xml:space="preserve"> </w:t>
      </w:r>
      <w:proofErr w:type="gramStart"/>
      <w:r w:rsidR="005D555B">
        <w:rPr>
          <w:rFonts w:ascii="Arial" w:hAnsi="Arial" w:cs="Arial"/>
        </w:rPr>
        <w:t>the</w:t>
      </w:r>
      <w:r w:rsidR="000D63F0">
        <w:rPr>
          <w:rFonts w:ascii="Arial" w:hAnsi="Arial" w:cs="Arial"/>
        </w:rPr>
        <w:t xml:space="preserve"> Every</w:t>
      </w:r>
      <w:proofErr w:type="gramEnd"/>
      <w:r w:rsidR="000D63F0">
        <w:rPr>
          <w:rFonts w:ascii="Arial" w:hAnsi="Arial" w:cs="Arial"/>
        </w:rPr>
        <w:t xml:space="preserve"> Australian Counts campaign.</w:t>
      </w:r>
    </w:p>
    <w:p w14:paraId="2A609ACE" w14:textId="21B0DF5A" w:rsidR="007967C6" w:rsidRDefault="007967C6" w:rsidP="00DB6DA3">
      <w:pPr>
        <w:spacing w:after="120" w:line="360" w:lineRule="auto"/>
        <w:rPr>
          <w:rFonts w:ascii="Arial" w:hAnsi="Arial" w:cs="Arial"/>
          <w:sz w:val="24"/>
          <w:szCs w:val="24"/>
        </w:rPr>
      </w:pPr>
      <w:r>
        <w:rPr>
          <w:rFonts w:ascii="Arial" w:hAnsi="Arial" w:cs="Arial"/>
          <w:sz w:val="24"/>
          <w:szCs w:val="24"/>
        </w:rPr>
        <w:t xml:space="preserve">It’s </w:t>
      </w:r>
      <w:r w:rsidR="005D555B">
        <w:rPr>
          <w:rFonts w:ascii="Arial" w:hAnsi="Arial" w:cs="Arial"/>
          <w:sz w:val="24"/>
          <w:szCs w:val="24"/>
        </w:rPr>
        <w:t xml:space="preserve">also </w:t>
      </w:r>
      <w:r>
        <w:rPr>
          <w:rFonts w:ascii="Arial" w:hAnsi="Arial" w:cs="Arial"/>
          <w:sz w:val="24"/>
          <w:szCs w:val="24"/>
        </w:rPr>
        <w:t xml:space="preserve">important we reflect on where we’ve come from, as well as where we are going as we continue to improve the Scheme. </w:t>
      </w:r>
    </w:p>
    <w:p w14:paraId="3E3F730F" w14:textId="70F5EA79" w:rsidR="00240104" w:rsidRPr="005D555B" w:rsidRDefault="000E4C5E" w:rsidP="005D555B">
      <w:pPr>
        <w:spacing w:after="120" w:line="360" w:lineRule="auto"/>
        <w:rPr>
          <w:rFonts w:ascii="Arial" w:hAnsi="Arial" w:cs="Arial"/>
          <w:sz w:val="24"/>
          <w:szCs w:val="24"/>
        </w:rPr>
      </w:pPr>
      <w:r>
        <w:rPr>
          <w:rFonts w:ascii="Arial" w:hAnsi="Arial" w:cs="Arial"/>
          <w:sz w:val="24"/>
          <w:szCs w:val="24"/>
        </w:rPr>
        <w:t>In 2023 we all share a common goal – to support people with disability to achieve their goals and to create an inclusive community.</w:t>
      </w:r>
    </w:p>
    <w:p w14:paraId="08B613DB" w14:textId="59A46DFE" w:rsidR="004004E3" w:rsidRDefault="007967C6" w:rsidP="00FC287F">
      <w:pPr>
        <w:pStyle w:val="s4"/>
        <w:spacing w:before="0" w:beforeAutospacing="0" w:after="120" w:afterAutospacing="0"/>
        <w:rPr>
          <w:rFonts w:ascii="Arial" w:hAnsi="Arial" w:cs="Arial"/>
        </w:rPr>
      </w:pPr>
      <w:r>
        <w:rPr>
          <w:rFonts w:ascii="Arial" w:hAnsi="Arial" w:cs="Arial"/>
        </w:rPr>
        <w:t>We will</w:t>
      </w:r>
      <w:r w:rsidR="002C2A43">
        <w:rPr>
          <w:rFonts w:ascii="Arial" w:hAnsi="Arial" w:cs="Arial"/>
        </w:rPr>
        <w:t xml:space="preserve"> </w:t>
      </w:r>
      <w:r>
        <w:rPr>
          <w:rFonts w:ascii="Arial" w:hAnsi="Arial" w:cs="Arial"/>
        </w:rPr>
        <w:t>be guided by the NDIS Review</w:t>
      </w:r>
      <w:r w:rsidR="000E4C5E">
        <w:rPr>
          <w:rFonts w:ascii="Arial" w:hAnsi="Arial" w:cs="Arial"/>
        </w:rPr>
        <w:t>, the findings of the Disability Royal Commission</w:t>
      </w:r>
      <w:r>
        <w:rPr>
          <w:rFonts w:ascii="Arial" w:hAnsi="Arial" w:cs="Arial"/>
        </w:rPr>
        <w:t xml:space="preserve"> and </w:t>
      </w:r>
      <w:r w:rsidR="000E4C5E">
        <w:rPr>
          <w:rFonts w:ascii="Arial" w:hAnsi="Arial" w:cs="Arial"/>
        </w:rPr>
        <w:t>engagement with</w:t>
      </w:r>
      <w:r>
        <w:rPr>
          <w:rFonts w:ascii="Arial" w:hAnsi="Arial" w:cs="Arial"/>
        </w:rPr>
        <w:t xml:space="preserve"> </w:t>
      </w:r>
      <w:r w:rsidR="000E4C5E">
        <w:rPr>
          <w:rFonts w:ascii="Arial" w:hAnsi="Arial" w:cs="Arial"/>
        </w:rPr>
        <w:t>our stakeholders</w:t>
      </w:r>
      <w:r>
        <w:rPr>
          <w:rFonts w:ascii="Arial" w:hAnsi="Arial" w:cs="Arial"/>
        </w:rPr>
        <w:t xml:space="preserve"> </w:t>
      </w:r>
      <w:r w:rsidR="000E4C5E">
        <w:rPr>
          <w:rFonts w:ascii="Arial" w:hAnsi="Arial" w:cs="Arial"/>
        </w:rPr>
        <w:t xml:space="preserve">to ensure the </w:t>
      </w:r>
      <w:r w:rsidR="005D555B">
        <w:rPr>
          <w:rFonts w:ascii="Arial" w:hAnsi="Arial" w:cs="Arial"/>
        </w:rPr>
        <w:t>NDIS</w:t>
      </w:r>
      <w:r w:rsidR="000E4C5E">
        <w:rPr>
          <w:rFonts w:ascii="Arial" w:hAnsi="Arial" w:cs="Arial"/>
        </w:rPr>
        <w:t xml:space="preserve"> </w:t>
      </w:r>
      <w:r w:rsidR="005D555B">
        <w:rPr>
          <w:rFonts w:ascii="Arial" w:hAnsi="Arial" w:cs="Arial"/>
        </w:rPr>
        <w:t xml:space="preserve">provides the best possible service to people with disability and their families </w:t>
      </w:r>
      <w:r w:rsidR="000E4C5E">
        <w:rPr>
          <w:rFonts w:ascii="Arial" w:hAnsi="Arial" w:cs="Arial"/>
        </w:rPr>
        <w:t>in the next decade.</w:t>
      </w:r>
      <w:r w:rsidR="00D85D97">
        <w:rPr>
          <w:rFonts w:ascii="Arial" w:hAnsi="Arial" w:cs="Arial"/>
        </w:rPr>
        <w:t xml:space="preserve"> </w:t>
      </w:r>
    </w:p>
    <w:p w14:paraId="24430498" w14:textId="6A1639F6" w:rsidR="00E40F17" w:rsidRPr="00FC287F" w:rsidRDefault="00DD1010" w:rsidP="00FC287F">
      <w:pPr>
        <w:pStyle w:val="s4"/>
        <w:spacing w:before="0" w:beforeAutospacing="0" w:after="120" w:afterAutospacing="0"/>
        <w:rPr>
          <w:rFonts w:ascii="Arial" w:hAnsi="Arial" w:cs="Arial"/>
          <w:highlight w:val="yellow"/>
        </w:rPr>
      </w:pPr>
      <w:r>
        <w:rPr>
          <w:rFonts w:ascii="Arial" w:hAnsi="Arial" w:cs="Arial"/>
        </w:rPr>
        <w:t xml:space="preserve">With this in mind, we </w:t>
      </w:r>
      <w:r w:rsidR="00E4195B">
        <w:rPr>
          <w:rFonts w:ascii="Arial" w:hAnsi="Arial" w:cs="Arial"/>
        </w:rPr>
        <w:t xml:space="preserve">invite you to </w:t>
      </w:r>
      <w:r w:rsidR="00E4195B" w:rsidRPr="00F313D6">
        <w:rPr>
          <w:rFonts w:ascii="Arial" w:hAnsi="Arial" w:cs="Arial"/>
        </w:rPr>
        <w:t xml:space="preserve">complete a </w:t>
      </w:r>
      <w:hyperlink r:id="rId11" w:history="1">
        <w:r w:rsidR="00E4195B" w:rsidRPr="00447846">
          <w:rPr>
            <w:rStyle w:val="Hyperlink"/>
            <w:rFonts w:ascii="Arial" w:hAnsi="Arial" w:cs="Arial"/>
          </w:rPr>
          <w:t>brief survey</w:t>
        </w:r>
      </w:hyperlink>
      <w:r w:rsidR="00E4195B" w:rsidRPr="00F313D6">
        <w:rPr>
          <w:rFonts w:ascii="Arial" w:hAnsi="Arial" w:cs="Arial"/>
        </w:rPr>
        <w:t xml:space="preserve"> </w:t>
      </w:r>
      <w:r w:rsidR="00E4195B">
        <w:rPr>
          <w:rFonts w:ascii="Arial" w:hAnsi="Arial" w:cs="Arial"/>
        </w:rPr>
        <w:t>to share your feedback on the NDIS Sector Update</w:t>
      </w:r>
      <w:r w:rsidR="00447846">
        <w:rPr>
          <w:rFonts w:ascii="Arial" w:hAnsi="Arial" w:cs="Arial"/>
        </w:rPr>
        <w:t xml:space="preserve">. This will help us </w:t>
      </w:r>
      <w:r w:rsidR="00E40F17" w:rsidRPr="00F313D6">
        <w:rPr>
          <w:rFonts w:ascii="Arial" w:hAnsi="Arial" w:cs="Arial"/>
        </w:rPr>
        <w:t>improve the way we communicate with you</w:t>
      </w:r>
      <w:r w:rsidR="00E4195B" w:rsidRPr="00E4195B">
        <w:rPr>
          <w:rFonts w:ascii="Arial" w:hAnsi="Arial" w:cs="Arial"/>
        </w:rPr>
        <w:t xml:space="preserve"> </w:t>
      </w:r>
      <w:r w:rsidR="00E4195B">
        <w:rPr>
          <w:rFonts w:ascii="Arial" w:hAnsi="Arial" w:cs="Arial"/>
        </w:rPr>
        <w:t>and ensure you’re getting the information you need from this update</w:t>
      </w:r>
      <w:r w:rsidR="00E40F17" w:rsidRPr="00F313D6">
        <w:rPr>
          <w:rFonts w:ascii="Arial" w:hAnsi="Arial" w:cs="Arial"/>
        </w:rPr>
        <w:t>.</w:t>
      </w:r>
      <w:r w:rsidR="00E4195B">
        <w:rPr>
          <w:rFonts w:ascii="Arial" w:hAnsi="Arial" w:cs="Arial"/>
        </w:rPr>
        <w:t xml:space="preserve"> </w:t>
      </w:r>
      <w:r w:rsidR="00E40F17" w:rsidRPr="00F313D6">
        <w:rPr>
          <w:rFonts w:ascii="Arial" w:hAnsi="Arial" w:cs="Arial"/>
        </w:rPr>
        <w:t>If you have questions about th</w:t>
      </w:r>
      <w:r w:rsidR="00FC287F">
        <w:rPr>
          <w:rFonts w:ascii="Arial" w:hAnsi="Arial" w:cs="Arial"/>
        </w:rPr>
        <w:t>e</w:t>
      </w:r>
      <w:r w:rsidR="00E40F17" w:rsidRPr="00F313D6">
        <w:rPr>
          <w:rFonts w:ascii="Arial" w:hAnsi="Arial" w:cs="Arial"/>
        </w:rPr>
        <w:t xml:space="preserve"> survey or require an alternative method to complete </w:t>
      </w:r>
      <w:r w:rsidR="00FC287F">
        <w:rPr>
          <w:rFonts w:ascii="Arial" w:hAnsi="Arial" w:cs="Arial"/>
        </w:rPr>
        <w:t>it</w:t>
      </w:r>
      <w:r w:rsidR="00E40F17" w:rsidRPr="00F313D6">
        <w:rPr>
          <w:rFonts w:ascii="Arial" w:hAnsi="Arial" w:cs="Arial"/>
        </w:rPr>
        <w:t xml:space="preserve">, please </w:t>
      </w:r>
      <w:r w:rsidR="00FC287F">
        <w:rPr>
          <w:rFonts w:ascii="Arial" w:hAnsi="Arial" w:cs="Arial"/>
        </w:rPr>
        <w:t>email</w:t>
      </w:r>
      <w:r w:rsidR="00E40F17" w:rsidRPr="00F313D6">
        <w:rPr>
          <w:rFonts w:ascii="Arial" w:hAnsi="Arial" w:cs="Arial"/>
        </w:rPr>
        <w:t xml:space="preserve"> the </w:t>
      </w:r>
      <w:hyperlink r:id="rId12" w:history="1">
        <w:r w:rsidR="00E40F17" w:rsidRPr="00F313D6">
          <w:rPr>
            <w:rStyle w:val="Hyperlink"/>
            <w:rFonts w:ascii="Arial" w:hAnsi="Arial" w:cs="Arial"/>
          </w:rPr>
          <w:t>Stakeholder Engagement team</w:t>
        </w:r>
      </w:hyperlink>
      <w:r w:rsidR="00E40F17" w:rsidRPr="00F313D6">
        <w:rPr>
          <w:rFonts w:ascii="Arial" w:hAnsi="Arial" w:cs="Arial"/>
        </w:rPr>
        <w:t>.</w:t>
      </w:r>
    </w:p>
    <w:p w14:paraId="2E13208D" w14:textId="77777777" w:rsidR="00240104" w:rsidRPr="001C27BB" w:rsidRDefault="00240104" w:rsidP="001C27BB">
      <w:pPr>
        <w:pStyle w:val="Heading2"/>
        <w:spacing w:before="240" w:after="120" w:line="360" w:lineRule="auto"/>
        <w:rPr>
          <w:rStyle w:val="s3"/>
        </w:rPr>
      </w:pPr>
      <w:r w:rsidRPr="001C27BB">
        <w:rPr>
          <w:rStyle w:val="s3"/>
        </w:rPr>
        <w:t xml:space="preserve">NDIS Review ‘What we have heard’ </w:t>
      </w:r>
      <w:proofErr w:type="gramStart"/>
      <w:r w:rsidRPr="001C27BB">
        <w:rPr>
          <w:rStyle w:val="s3"/>
        </w:rPr>
        <w:t>report</w:t>
      </w:r>
      <w:proofErr w:type="gramEnd"/>
    </w:p>
    <w:p w14:paraId="2ED49B10" w14:textId="1D17929D" w:rsidR="00240104" w:rsidRDefault="008E33FE" w:rsidP="00240104">
      <w:pPr>
        <w:spacing w:after="120" w:line="360" w:lineRule="auto"/>
        <w:rPr>
          <w:rFonts w:ascii="Arial" w:hAnsi="Arial" w:cs="Arial"/>
          <w:sz w:val="24"/>
          <w:szCs w:val="24"/>
        </w:rPr>
      </w:pPr>
      <w:r>
        <w:rPr>
          <w:rFonts w:ascii="Arial" w:hAnsi="Arial" w:cs="Arial"/>
          <w:sz w:val="24"/>
          <w:szCs w:val="24"/>
        </w:rPr>
        <w:t>T</w:t>
      </w:r>
      <w:r w:rsidR="00240104">
        <w:rPr>
          <w:rFonts w:ascii="Arial" w:hAnsi="Arial" w:cs="Arial"/>
          <w:sz w:val="24"/>
          <w:szCs w:val="24"/>
        </w:rPr>
        <w:t>he NDIS Review</w:t>
      </w:r>
      <w:r>
        <w:rPr>
          <w:rFonts w:ascii="Arial" w:hAnsi="Arial" w:cs="Arial"/>
          <w:sz w:val="24"/>
          <w:szCs w:val="24"/>
        </w:rPr>
        <w:t xml:space="preserve"> recently</w:t>
      </w:r>
      <w:r w:rsidR="00240104">
        <w:rPr>
          <w:rFonts w:ascii="Arial" w:hAnsi="Arial" w:cs="Arial"/>
          <w:sz w:val="24"/>
          <w:szCs w:val="24"/>
        </w:rPr>
        <w:t xml:space="preserve"> released their </w:t>
      </w:r>
      <w:hyperlink r:id="rId13" w:history="1">
        <w:r w:rsidR="00240104">
          <w:rPr>
            <w:rStyle w:val="Hyperlink"/>
            <w:rFonts w:ascii="Arial" w:hAnsi="Arial" w:cs="Arial"/>
            <w:sz w:val="24"/>
            <w:szCs w:val="24"/>
          </w:rPr>
          <w:t>‘What we have heard’ report</w:t>
        </w:r>
      </w:hyperlink>
      <w:r w:rsidR="00240104">
        <w:rPr>
          <w:rFonts w:ascii="Arial" w:hAnsi="Arial" w:cs="Arial"/>
          <w:sz w:val="24"/>
          <w:szCs w:val="24"/>
        </w:rPr>
        <w:t xml:space="preserve">. This report highlights the 5 key issues the Review think are the most challenging and important, and a further 10 areas that have been identified for improvement. </w:t>
      </w:r>
    </w:p>
    <w:p w14:paraId="2D4D867C" w14:textId="77777777" w:rsidR="00240104" w:rsidRDefault="00240104" w:rsidP="00240104">
      <w:pPr>
        <w:spacing w:after="120" w:line="360" w:lineRule="auto"/>
        <w:rPr>
          <w:rFonts w:ascii="Arial" w:hAnsi="Arial" w:cs="Arial"/>
          <w:sz w:val="24"/>
          <w:szCs w:val="24"/>
        </w:rPr>
      </w:pPr>
      <w:r>
        <w:rPr>
          <w:rFonts w:ascii="Arial" w:hAnsi="Arial" w:cs="Arial"/>
          <w:sz w:val="24"/>
          <w:szCs w:val="24"/>
        </w:rPr>
        <w:t>The 5 key challenges, which have been posed as questions for further investigation, are:</w:t>
      </w:r>
    </w:p>
    <w:p w14:paraId="122D1C70" w14:textId="77777777" w:rsidR="00240104" w:rsidRDefault="00240104" w:rsidP="00240104">
      <w:pPr>
        <w:numPr>
          <w:ilvl w:val="0"/>
          <w:numId w:val="41"/>
        </w:numPr>
        <w:spacing w:after="120" w:line="360" w:lineRule="auto"/>
        <w:rPr>
          <w:rFonts w:ascii="Arial" w:eastAsia="Times New Roman" w:hAnsi="Arial" w:cs="Arial"/>
          <w:sz w:val="24"/>
          <w:szCs w:val="24"/>
        </w:rPr>
      </w:pPr>
      <w:r>
        <w:rPr>
          <w:rFonts w:ascii="Arial" w:eastAsia="Times New Roman" w:hAnsi="Arial" w:cs="Arial"/>
          <w:sz w:val="24"/>
          <w:szCs w:val="24"/>
        </w:rPr>
        <w:t>Why is the NDIS as oasis in the desert?</w:t>
      </w:r>
    </w:p>
    <w:p w14:paraId="67A8C2E9" w14:textId="77777777" w:rsidR="00240104" w:rsidRDefault="00240104" w:rsidP="00240104">
      <w:pPr>
        <w:numPr>
          <w:ilvl w:val="0"/>
          <w:numId w:val="41"/>
        </w:numPr>
        <w:spacing w:after="120" w:line="360" w:lineRule="auto"/>
        <w:rPr>
          <w:rFonts w:ascii="Arial" w:eastAsia="Times New Roman" w:hAnsi="Arial" w:cs="Arial"/>
          <w:sz w:val="24"/>
          <w:szCs w:val="24"/>
        </w:rPr>
      </w:pPr>
      <w:r>
        <w:rPr>
          <w:rFonts w:ascii="Arial" w:eastAsia="Times New Roman" w:hAnsi="Arial" w:cs="Arial"/>
          <w:sz w:val="24"/>
          <w:szCs w:val="24"/>
        </w:rPr>
        <w:t xml:space="preserve">What does reasonable and necessary mean? </w:t>
      </w:r>
    </w:p>
    <w:p w14:paraId="504A56C2" w14:textId="77777777" w:rsidR="00240104" w:rsidRDefault="00240104" w:rsidP="00240104">
      <w:pPr>
        <w:numPr>
          <w:ilvl w:val="0"/>
          <w:numId w:val="41"/>
        </w:numPr>
        <w:spacing w:after="120" w:line="360" w:lineRule="auto"/>
        <w:rPr>
          <w:rFonts w:ascii="Arial" w:eastAsia="Times New Roman" w:hAnsi="Arial" w:cs="Arial"/>
          <w:sz w:val="24"/>
          <w:szCs w:val="24"/>
        </w:rPr>
      </w:pPr>
      <w:r>
        <w:rPr>
          <w:rFonts w:ascii="Arial" w:eastAsia="Times New Roman" w:hAnsi="Arial" w:cs="Arial"/>
          <w:sz w:val="24"/>
          <w:szCs w:val="24"/>
        </w:rPr>
        <w:t xml:space="preserve">Why are there many more children in the NDIS than expected? </w:t>
      </w:r>
    </w:p>
    <w:p w14:paraId="4EEF42D1" w14:textId="77777777" w:rsidR="00240104" w:rsidRDefault="00240104" w:rsidP="00240104">
      <w:pPr>
        <w:numPr>
          <w:ilvl w:val="0"/>
          <w:numId w:val="41"/>
        </w:numPr>
        <w:spacing w:after="120" w:line="360" w:lineRule="auto"/>
        <w:rPr>
          <w:rFonts w:ascii="Arial" w:eastAsia="Times New Roman" w:hAnsi="Arial" w:cs="Arial"/>
          <w:sz w:val="24"/>
          <w:szCs w:val="24"/>
        </w:rPr>
      </w:pPr>
      <w:r>
        <w:rPr>
          <w:rFonts w:ascii="Arial" w:eastAsia="Times New Roman" w:hAnsi="Arial" w:cs="Arial"/>
          <w:sz w:val="24"/>
          <w:szCs w:val="24"/>
        </w:rPr>
        <w:t xml:space="preserve">Why aren’t NDIS markets working? </w:t>
      </w:r>
    </w:p>
    <w:p w14:paraId="4BE32CCF" w14:textId="77777777" w:rsidR="00240104" w:rsidRDefault="00240104" w:rsidP="00240104">
      <w:pPr>
        <w:numPr>
          <w:ilvl w:val="0"/>
          <w:numId w:val="41"/>
        </w:numPr>
        <w:spacing w:after="120" w:line="360" w:lineRule="auto"/>
        <w:rPr>
          <w:rFonts w:ascii="Arial" w:eastAsia="Times New Roman" w:hAnsi="Arial" w:cs="Arial"/>
          <w:sz w:val="24"/>
          <w:szCs w:val="24"/>
        </w:rPr>
      </w:pPr>
      <w:r>
        <w:rPr>
          <w:rFonts w:ascii="Arial" w:eastAsia="Times New Roman" w:hAnsi="Arial" w:cs="Arial"/>
          <w:sz w:val="24"/>
          <w:szCs w:val="24"/>
        </w:rPr>
        <w:lastRenderedPageBreak/>
        <w:t xml:space="preserve">How do we ensure that the NDIS is sustainable? </w:t>
      </w:r>
    </w:p>
    <w:p w14:paraId="653AD5B7" w14:textId="2C604C15" w:rsidR="00240104" w:rsidRDefault="00240104" w:rsidP="00240104">
      <w:pPr>
        <w:spacing w:after="120" w:line="360" w:lineRule="auto"/>
        <w:rPr>
          <w:rFonts w:ascii="Arial" w:hAnsi="Arial" w:cs="Arial"/>
          <w:sz w:val="24"/>
          <w:szCs w:val="24"/>
        </w:rPr>
      </w:pPr>
      <w:r>
        <w:rPr>
          <w:rFonts w:ascii="Arial" w:hAnsi="Arial" w:cs="Arial"/>
          <w:sz w:val="24"/>
          <w:szCs w:val="24"/>
        </w:rPr>
        <w:t xml:space="preserve">The next step is for the Review panel to continue working with the community to design solutions. The report includes questions and prompts for feedback on each key issue. The Review panel are inviting participants and the sector to respond to contribute to the second phase of the Review.  </w:t>
      </w:r>
    </w:p>
    <w:p w14:paraId="3D69CDBC" w14:textId="5501E586" w:rsidR="00240104" w:rsidRPr="00240104" w:rsidRDefault="00240104" w:rsidP="00240104">
      <w:pPr>
        <w:spacing w:after="120" w:line="360" w:lineRule="auto"/>
        <w:rPr>
          <w:rFonts w:ascii="Arial" w:hAnsi="Arial" w:cs="Arial"/>
          <w:sz w:val="24"/>
          <w:szCs w:val="24"/>
        </w:rPr>
      </w:pPr>
      <w:r>
        <w:rPr>
          <w:rFonts w:ascii="Arial" w:hAnsi="Arial" w:cs="Arial"/>
          <w:sz w:val="24"/>
          <w:szCs w:val="24"/>
        </w:rPr>
        <w:t xml:space="preserve">We have been working closely with the Review panel, providing </w:t>
      </w:r>
      <w:proofErr w:type="gramStart"/>
      <w:r>
        <w:rPr>
          <w:rFonts w:ascii="Arial" w:hAnsi="Arial" w:cs="Arial"/>
          <w:sz w:val="24"/>
          <w:szCs w:val="24"/>
        </w:rPr>
        <w:t>input</w:t>
      </w:r>
      <w:proofErr w:type="gramEnd"/>
      <w:r w:rsidR="00941EE7">
        <w:rPr>
          <w:rFonts w:ascii="Arial" w:hAnsi="Arial" w:cs="Arial"/>
          <w:sz w:val="24"/>
          <w:szCs w:val="24"/>
        </w:rPr>
        <w:t xml:space="preserve"> and</w:t>
      </w:r>
      <w:r>
        <w:rPr>
          <w:rFonts w:ascii="Arial" w:hAnsi="Arial" w:cs="Arial"/>
          <w:sz w:val="24"/>
          <w:szCs w:val="24"/>
        </w:rPr>
        <w:t xml:space="preserve"> responding to queries</w:t>
      </w:r>
      <w:r w:rsidR="00941EE7">
        <w:rPr>
          <w:rFonts w:ascii="Arial" w:hAnsi="Arial" w:cs="Arial"/>
          <w:sz w:val="24"/>
          <w:szCs w:val="24"/>
        </w:rPr>
        <w:t xml:space="preserve">. </w:t>
      </w:r>
      <w:r>
        <w:rPr>
          <w:rFonts w:ascii="Arial" w:hAnsi="Arial" w:cs="Arial"/>
          <w:sz w:val="24"/>
          <w:szCs w:val="24"/>
        </w:rPr>
        <w:t>We’ll continue with work with the panel as they work towards t</w:t>
      </w:r>
      <w:r w:rsidR="00941EE7">
        <w:rPr>
          <w:rFonts w:ascii="Arial" w:hAnsi="Arial" w:cs="Arial"/>
          <w:sz w:val="24"/>
          <w:szCs w:val="24"/>
        </w:rPr>
        <w:t xml:space="preserve">he release of the </w:t>
      </w:r>
      <w:r>
        <w:rPr>
          <w:rFonts w:ascii="Arial" w:hAnsi="Arial" w:cs="Arial"/>
          <w:sz w:val="24"/>
          <w:szCs w:val="24"/>
        </w:rPr>
        <w:t xml:space="preserve">final report later in the year. </w:t>
      </w:r>
    </w:p>
    <w:p w14:paraId="466B7256" w14:textId="73B34FDB" w:rsidR="07C90D2A" w:rsidRPr="00321B0F" w:rsidRDefault="005A2212" w:rsidP="003C3679">
      <w:pPr>
        <w:pStyle w:val="Heading2"/>
        <w:spacing w:before="240" w:after="120" w:line="360" w:lineRule="auto"/>
        <w:rPr>
          <w:rStyle w:val="s3"/>
          <w:b w:val="0"/>
          <w:bCs w:val="0"/>
        </w:rPr>
      </w:pPr>
      <w:r w:rsidRPr="005A2212">
        <w:rPr>
          <w:rStyle w:val="s3"/>
        </w:rPr>
        <w:t>2022-2023 Annual Pricing Review (APR)</w:t>
      </w:r>
    </w:p>
    <w:p w14:paraId="3C4DA9F9" w14:textId="77777777" w:rsidR="00894B96" w:rsidRDefault="00894B96" w:rsidP="007A4647">
      <w:pPr>
        <w:spacing w:after="120" w:line="360" w:lineRule="auto"/>
        <w:rPr>
          <w:rStyle w:val="s3"/>
          <w:rFonts w:ascii="Arial" w:hAnsi="Arial" w:cs="Arial"/>
          <w:sz w:val="24"/>
          <w:szCs w:val="24"/>
        </w:rPr>
      </w:pPr>
      <w:r>
        <w:rPr>
          <w:rStyle w:val="s3"/>
          <w:rFonts w:ascii="Arial" w:hAnsi="Arial" w:cs="Arial"/>
          <w:sz w:val="24"/>
          <w:szCs w:val="24"/>
        </w:rPr>
        <w:t xml:space="preserve">The </w:t>
      </w:r>
      <w:r w:rsidR="007A4647" w:rsidRPr="00DB6DA3">
        <w:rPr>
          <w:rStyle w:val="s3"/>
          <w:rFonts w:ascii="Arial" w:hAnsi="Arial" w:cs="Arial"/>
          <w:sz w:val="24"/>
          <w:szCs w:val="24"/>
        </w:rPr>
        <w:t xml:space="preserve">NDIA </w:t>
      </w:r>
      <w:r w:rsidR="00A02854" w:rsidRPr="00DB6DA3">
        <w:rPr>
          <w:rStyle w:val="s3"/>
          <w:rFonts w:ascii="Arial" w:hAnsi="Arial" w:cs="Arial"/>
          <w:sz w:val="24"/>
          <w:szCs w:val="24"/>
        </w:rPr>
        <w:t>has</w:t>
      </w:r>
      <w:r w:rsidR="007A4647" w:rsidRPr="00DB6DA3">
        <w:rPr>
          <w:rStyle w:val="s3"/>
          <w:rFonts w:ascii="Arial" w:hAnsi="Arial" w:cs="Arial"/>
          <w:sz w:val="24"/>
          <w:szCs w:val="24"/>
        </w:rPr>
        <w:t xml:space="preserve"> released the 2022-2023 Annual Pricing Review (APR)</w:t>
      </w:r>
      <w:r w:rsidR="00FD3E61" w:rsidRPr="00DB6DA3">
        <w:rPr>
          <w:rStyle w:val="s3"/>
          <w:rFonts w:ascii="Arial" w:hAnsi="Arial" w:cs="Arial"/>
          <w:sz w:val="24"/>
          <w:szCs w:val="24"/>
        </w:rPr>
        <w:t>. It</w:t>
      </w:r>
      <w:r w:rsidR="007B30B0" w:rsidRPr="00DB6DA3">
        <w:rPr>
          <w:rStyle w:val="s3"/>
          <w:rFonts w:ascii="Arial" w:hAnsi="Arial" w:cs="Arial"/>
          <w:sz w:val="24"/>
          <w:szCs w:val="24"/>
        </w:rPr>
        <w:t xml:space="preserve"> will</w:t>
      </w:r>
      <w:r w:rsidR="007A4647" w:rsidRPr="00DB6DA3">
        <w:rPr>
          <w:rStyle w:val="s3"/>
          <w:rFonts w:ascii="Arial" w:hAnsi="Arial" w:cs="Arial"/>
          <w:sz w:val="24"/>
          <w:szCs w:val="24"/>
        </w:rPr>
        <w:t xml:space="preserve"> ensure appropriate pricing is in place for participants so they can continue to access high quality supports while also receiving value for money. </w:t>
      </w:r>
    </w:p>
    <w:p w14:paraId="497F1CB0" w14:textId="2C7C6C26" w:rsidR="00894B96" w:rsidRDefault="007A4647" w:rsidP="007A4647">
      <w:pPr>
        <w:spacing w:after="120" w:line="360" w:lineRule="auto"/>
        <w:rPr>
          <w:rStyle w:val="s3"/>
          <w:rFonts w:ascii="Arial" w:hAnsi="Arial" w:cs="Arial"/>
          <w:sz w:val="24"/>
          <w:szCs w:val="24"/>
        </w:rPr>
      </w:pPr>
      <w:r w:rsidRPr="00DB6DA3">
        <w:rPr>
          <w:rStyle w:val="s3"/>
          <w:rFonts w:ascii="Arial" w:hAnsi="Arial" w:cs="Arial"/>
          <w:sz w:val="24"/>
          <w:szCs w:val="24"/>
        </w:rPr>
        <w:t>The APR primarily recognises increased cost for providers for the Fair Work Commission’s decision to increase award wages last month.</w:t>
      </w:r>
      <w:r w:rsidR="00656B84" w:rsidRPr="00DB6DA3">
        <w:rPr>
          <w:rStyle w:val="s3"/>
          <w:rFonts w:ascii="Arial" w:hAnsi="Arial" w:cs="Arial"/>
          <w:sz w:val="24"/>
          <w:szCs w:val="24"/>
        </w:rPr>
        <w:t xml:space="preserve"> </w:t>
      </w:r>
    </w:p>
    <w:p w14:paraId="6F067600" w14:textId="5890E3C7" w:rsidR="00A72C75" w:rsidRDefault="00656B84" w:rsidP="007A4647">
      <w:pPr>
        <w:spacing w:after="120" w:line="360" w:lineRule="auto"/>
        <w:rPr>
          <w:rStyle w:val="s3"/>
          <w:rFonts w:ascii="Arial" w:hAnsi="Arial" w:cs="Arial"/>
          <w:sz w:val="24"/>
          <w:szCs w:val="24"/>
        </w:rPr>
      </w:pPr>
      <w:r w:rsidRPr="00DB6DA3">
        <w:rPr>
          <w:rStyle w:val="s3"/>
          <w:rFonts w:ascii="Arial" w:hAnsi="Arial" w:cs="Arial"/>
          <w:sz w:val="24"/>
          <w:szCs w:val="24"/>
        </w:rPr>
        <w:t>From 1 July 2023, prices for supports delivered by disability support workers and Level 1 Support Coordinators will be increased by 5.3%</w:t>
      </w:r>
      <w:r w:rsidR="00201CE9" w:rsidRPr="00DB6DA3">
        <w:rPr>
          <w:rStyle w:val="s3"/>
          <w:rFonts w:ascii="Arial" w:hAnsi="Arial" w:cs="Arial"/>
          <w:sz w:val="24"/>
          <w:szCs w:val="24"/>
        </w:rPr>
        <w:t xml:space="preserve">. Find out more about APR on </w:t>
      </w:r>
      <w:hyperlink r:id="rId14" w:history="1">
        <w:r w:rsidR="00201CE9" w:rsidRPr="00DB6DA3">
          <w:rPr>
            <w:rStyle w:val="Hyperlink"/>
            <w:rFonts w:ascii="Arial" w:hAnsi="Arial" w:cs="Arial"/>
            <w:sz w:val="24"/>
            <w:szCs w:val="24"/>
          </w:rPr>
          <w:t>NDIS website</w:t>
        </w:r>
      </w:hyperlink>
      <w:r w:rsidR="00201CE9" w:rsidRPr="00DB6DA3">
        <w:rPr>
          <w:rStyle w:val="s3"/>
          <w:rFonts w:ascii="Arial" w:hAnsi="Arial" w:cs="Arial"/>
          <w:sz w:val="24"/>
          <w:szCs w:val="24"/>
        </w:rPr>
        <w:t xml:space="preserve">. </w:t>
      </w:r>
    </w:p>
    <w:p w14:paraId="1EEAEBC3" w14:textId="30E6D107" w:rsidR="000A6E79" w:rsidRPr="00321B0F" w:rsidRDefault="000A6E79" w:rsidP="000A6E79">
      <w:pPr>
        <w:pStyle w:val="Heading2"/>
        <w:spacing w:before="240" w:after="120" w:line="360" w:lineRule="auto"/>
        <w:rPr>
          <w:rStyle w:val="s3"/>
          <w:b w:val="0"/>
          <w:bCs w:val="0"/>
        </w:rPr>
      </w:pPr>
      <w:r>
        <w:rPr>
          <w:rStyle w:val="s3"/>
        </w:rPr>
        <w:t>Home and living capacity building research report released</w:t>
      </w:r>
    </w:p>
    <w:p w14:paraId="69F82919" w14:textId="70B3E87E" w:rsidR="00C05685" w:rsidRPr="00A827EF" w:rsidRDefault="00C05685" w:rsidP="00A827EF">
      <w:pPr>
        <w:spacing w:after="120" w:line="360" w:lineRule="auto"/>
        <w:rPr>
          <w:rStyle w:val="s3"/>
          <w:rFonts w:ascii="Arial" w:hAnsi="Arial" w:cs="Arial"/>
          <w:sz w:val="24"/>
          <w:szCs w:val="24"/>
        </w:rPr>
      </w:pPr>
      <w:r w:rsidRPr="00A827EF">
        <w:rPr>
          <w:rStyle w:val="s3"/>
          <w:rFonts w:ascii="Arial" w:hAnsi="Arial" w:cs="Arial"/>
          <w:sz w:val="24"/>
          <w:szCs w:val="24"/>
        </w:rPr>
        <w:t xml:space="preserve">We have released a research report called “Having a go: Making individualised living a reality”. The research focuses on supports NDIS participants use to build their capacity to work towards their home and living goals. </w:t>
      </w:r>
      <w:r w:rsidR="00371BD0">
        <w:rPr>
          <w:rStyle w:val="s3"/>
          <w:rFonts w:ascii="Arial" w:hAnsi="Arial" w:cs="Arial"/>
          <w:sz w:val="24"/>
          <w:szCs w:val="24"/>
        </w:rPr>
        <w:t xml:space="preserve">It also </w:t>
      </w:r>
      <w:r w:rsidR="00371BD0" w:rsidRPr="00A827EF">
        <w:rPr>
          <w:rStyle w:val="s3"/>
          <w:rFonts w:ascii="Arial" w:hAnsi="Arial" w:cs="Arial"/>
          <w:sz w:val="24"/>
          <w:szCs w:val="24"/>
        </w:rPr>
        <w:t>focused on adult NDIS participants with autism, cerebral palsy, Down syndrome, intellectual and psychosocial disability.</w:t>
      </w:r>
    </w:p>
    <w:p w14:paraId="2FC52C54" w14:textId="4B09CE36" w:rsidR="000A6E79" w:rsidRPr="00A827EF" w:rsidRDefault="00A827EF" w:rsidP="00A827EF">
      <w:pPr>
        <w:spacing w:after="120" w:line="360" w:lineRule="auto"/>
        <w:rPr>
          <w:rStyle w:val="s3"/>
          <w:rFonts w:ascii="Arial" w:hAnsi="Arial" w:cs="Arial"/>
          <w:sz w:val="24"/>
          <w:szCs w:val="24"/>
        </w:rPr>
      </w:pPr>
      <w:r w:rsidRPr="00A827EF">
        <w:rPr>
          <w:rStyle w:val="s3"/>
          <w:rFonts w:ascii="Arial" w:hAnsi="Arial" w:cs="Arial"/>
          <w:sz w:val="24"/>
          <w:szCs w:val="24"/>
        </w:rPr>
        <w:t xml:space="preserve">More information, including a link to read the full research report, is available on the </w:t>
      </w:r>
      <w:hyperlink r:id="rId15" w:history="1">
        <w:r w:rsidRPr="00357B06">
          <w:rPr>
            <w:rStyle w:val="Hyperlink"/>
            <w:rFonts w:ascii="Arial" w:hAnsi="Arial" w:cs="Arial"/>
            <w:sz w:val="24"/>
            <w:szCs w:val="24"/>
          </w:rPr>
          <w:t>NDIS website</w:t>
        </w:r>
      </w:hyperlink>
      <w:r w:rsidRPr="00A827EF">
        <w:rPr>
          <w:rStyle w:val="s3"/>
          <w:rFonts w:ascii="Arial" w:hAnsi="Arial" w:cs="Arial"/>
          <w:sz w:val="24"/>
          <w:szCs w:val="24"/>
        </w:rPr>
        <w:t xml:space="preserve">. </w:t>
      </w:r>
    </w:p>
    <w:p w14:paraId="65E9DD73" w14:textId="32405305" w:rsidR="00A72C75" w:rsidRPr="00321B0F" w:rsidRDefault="0074603B" w:rsidP="00A72C75">
      <w:pPr>
        <w:pStyle w:val="Heading2"/>
        <w:spacing w:before="240" w:after="120" w:line="360" w:lineRule="auto"/>
        <w:rPr>
          <w:rStyle w:val="s3"/>
          <w:b w:val="0"/>
          <w:bCs w:val="0"/>
        </w:rPr>
      </w:pPr>
      <w:r w:rsidRPr="0074603B">
        <w:rPr>
          <w:rStyle w:val="s3"/>
        </w:rPr>
        <w:t>Partners in the community agreements extended</w:t>
      </w:r>
    </w:p>
    <w:p w14:paraId="76BE49C2" w14:textId="77777777" w:rsidR="002F0F72" w:rsidRPr="00DB6DA3" w:rsidRDefault="0072570E" w:rsidP="00DB6DA3">
      <w:pPr>
        <w:spacing w:after="120" w:line="360" w:lineRule="auto"/>
        <w:rPr>
          <w:rStyle w:val="s3"/>
          <w:rFonts w:ascii="Arial" w:hAnsi="Arial" w:cs="Arial"/>
          <w:sz w:val="24"/>
          <w:szCs w:val="24"/>
        </w:rPr>
      </w:pPr>
      <w:r w:rsidRPr="00DB6DA3">
        <w:rPr>
          <w:rStyle w:val="s3"/>
          <w:rFonts w:ascii="Arial" w:hAnsi="Arial" w:cs="Arial"/>
          <w:sz w:val="24"/>
          <w:szCs w:val="24"/>
        </w:rPr>
        <w:t xml:space="preserve">The agreements with our current partners in the community have been extended up to 30 June 2025. </w:t>
      </w:r>
    </w:p>
    <w:p w14:paraId="56B7E136" w14:textId="77777777" w:rsidR="00372187" w:rsidRDefault="0072570E" w:rsidP="00DB6DA3">
      <w:pPr>
        <w:spacing w:after="120" w:line="360" w:lineRule="auto"/>
        <w:rPr>
          <w:rStyle w:val="s3"/>
          <w:rFonts w:ascii="Arial" w:hAnsi="Arial" w:cs="Arial"/>
          <w:sz w:val="24"/>
          <w:szCs w:val="24"/>
        </w:rPr>
      </w:pPr>
      <w:r w:rsidRPr="00DB6DA3">
        <w:rPr>
          <w:rStyle w:val="s3"/>
          <w:rFonts w:ascii="Arial" w:hAnsi="Arial" w:cs="Arial"/>
          <w:sz w:val="24"/>
          <w:szCs w:val="24"/>
        </w:rPr>
        <w:lastRenderedPageBreak/>
        <w:t xml:space="preserve">Our </w:t>
      </w:r>
      <w:r w:rsidR="00372187">
        <w:rPr>
          <w:rStyle w:val="s3"/>
          <w:rFonts w:ascii="Arial" w:hAnsi="Arial" w:cs="Arial"/>
          <w:sz w:val="24"/>
          <w:szCs w:val="24"/>
        </w:rPr>
        <w:t>E</w:t>
      </w:r>
      <w:r w:rsidRPr="00DB6DA3">
        <w:rPr>
          <w:rStyle w:val="s3"/>
          <w:rFonts w:ascii="Arial" w:hAnsi="Arial" w:cs="Arial"/>
          <w:sz w:val="24"/>
          <w:szCs w:val="24"/>
        </w:rPr>
        <w:t xml:space="preserve">arly </w:t>
      </w:r>
      <w:r w:rsidR="00372187">
        <w:rPr>
          <w:rStyle w:val="s3"/>
          <w:rFonts w:ascii="Arial" w:hAnsi="Arial" w:cs="Arial"/>
          <w:sz w:val="24"/>
          <w:szCs w:val="24"/>
        </w:rPr>
        <w:t>C</w:t>
      </w:r>
      <w:r w:rsidRPr="00DB6DA3">
        <w:rPr>
          <w:rStyle w:val="s3"/>
          <w:rFonts w:ascii="Arial" w:hAnsi="Arial" w:cs="Arial"/>
          <w:sz w:val="24"/>
          <w:szCs w:val="24"/>
        </w:rPr>
        <w:t xml:space="preserve">hildhood and </w:t>
      </w:r>
      <w:r w:rsidR="00372187">
        <w:rPr>
          <w:rStyle w:val="s3"/>
          <w:rFonts w:ascii="Arial" w:hAnsi="Arial" w:cs="Arial"/>
          <w:sz w:val="24"/>
          <w:szCs w:val="24"/>
        </w:rPr>
        <w:t>L</w:t>
      </w:r>
      <w:r w:rsidRPr="00DB6DA3">
        <w:rPr>
          <w:rStyle w:val="s3"/>
          <w:rFonts w:ascii="Arial" w:hAnsi="Arial" w:cs="Arial"/>
          <w:sz w:val="24"/>
          <w:szCs w:val="24"/>
        </w:rPr>
        <w:t xml:space="preserve">ocal </w:t>
      </w:r>
      <w:r w:rsidR="00372187">
        <w:rPr>
          <w:rStyle w:val="s3"/>
          <w:rFonts w:ascii="Arial" w:hAnsi="Arial" w:cs="Arial"/>
          <w:sz w:val="24"/>
          <w:szCs w:val="24"/>
        </w:rPr>
        <w:t>A</w:t>
      </w:r>
      <w:r w:rsidRPr="00DB6DA3">
        <w:rPr>
          <w:rStyle w:val="s3"/>
          <w:rFonts w:ascii="Arial" w:hAnsi="Arial" w:cs="Arial"/>
          <w:sz w:val="24"/>
          <w:szCs w:val="24"/>
        </w:rPr>
        <w:t xml:space="preserve">rea </w:t>
      </w:r>
      <w:r w:rsidR="00372187">
        <w:rPr>
          <w:rStyle w:val="s3"/>
          <w:rFonts w:ascii="Arial" w:hAnsi="Arial" w:cs="Arial"/>
          <w:sz w:val="24"/>
          <w:szCs w:val="24"/>
        </w:rPr>
        <w:t>C</w:t>
      </w:r>
      <w:r w:rsidRPr="00DB6DA3">
        <w:rPr>
          <w:rStyle w:val="s3"/>
          <w:rFonts w:ascii="Arial" w:hAnsi="Arial" w:cs="Arial"/>
          <w:sz w:val="24"/>
          <w:szCs w:val="24"/>
        </w:rPr>
        <w:t>oordination partners play a valuable role in supporting our participants. We are pleased</w:t>
      </w:r>
      <w:r w:rsidR="002F0F72" w:rsidRPr="00DB6DA3">
        <w:rPr>
          <w:rStyle w:val="s3"/>
          <w:rFonts w:ascii="Arial" w:hAnsi="Arial" w:cs="Arial"/>
          <w:sz w:val="24"/>
          <w:szCs w:val="24"/>
        </w:rPr>
        <w:t xml:space="preserve"> that</w:t>
      </w:r>
      <w:r w:rsidRPr="00DB6DA3">
        <w:rPr>
          <w:rStyle w:val="s3"/>
          <w:rFonts w:ascii="Arial" w:hAnsi="Arial" w:cs="Arial"/>
          <w:sz w:val="24"/>
          <w:szCs w:val="24"/>
        </w:rPr>
        <w:t xml:space="preserve"> they will continue to provide their services to the communit</w:t>
      </w:r>
      <w:r w:rsidR="002F0F72" w:rsidRPr="00DB6DA3">
        <w:rPr>
          <w:rStyle w:val="s3"/>
          <w:rFonts w:ascii="Arial" w:hAnsi="Arial" w:cs="Arial"/>
          <w:sz w:val="24"/>
          <w:szCs w:val="24"/>
        </w:rPr>
        <w:t xml:space="preserve">y. </w:t>
      </w:r>
    </w:p>
    <w:p w14:paraId="57E183EE" w14:textId="6C821DA3" w:rsidR="00A72C75" w:rsidRDefault="0072570E" w:rsidP="00DB6DA3">
      <w:pPr>
        <w:spacing w:after="120" w:line="360" w:lineRule="auto"/>
        <w:rPr>
          <w:rStyle w:val="s3"/>
          <w:rFonts w:ascii="Arial" w:hAnsi="Arial" w:cs="Arial"/>
          <w:sz w:val="24"/>
          <w:szCs w:val="24"/>
        </w:rPr>
      </w:pPr>
      <w:r w:rsidRPr="00DB6DA3">
        <w:rPr>
          <w:rStyle w:val="s3"/>
          <w:rFonts w:ascii="Arial" w:hAnsi="Arial" w:cs="Arial"/>
          <w:sz w:val="24"/>
          <w:szCs w:val="24"/>
        </w:rPr>
        <w:t>There will be no changes for participants and their families and carers.</w:t>
      </w:r>
      <w:r w:rsidR="002F0F72" w:rsidRPr="00DB6DA3">
        <w:rPr>
          <w:rStyle w:val="s3"/>
          <w:rFonts w:ascii="Arial" w:hAnsi="Arial" w:cs="Arial"/>
          <w:sz w:val="24"/>
          <w:szCs w:val="24"/>
        </w:rPr>
        <w:t xml:space="preserve"> Find out more on </w:t>
      </w:r>
      <w:hyperlink r:id="rId16" w:history="1">
        <w:r w:rsidR="002F0F72" w:rsidRPr="00DB6DA3">
          <w:rPr>
            <w:rStyle w:val="Hyperlink"/>
            <w:rFonts w:ascii="Arial" w:hAnsi="Arial" w:cs="Arial"/>
            <w:sz w:val="24"/>
            <w:szCs w:val="24"/>
          </w:rPr>
          <w:t>NDIS website</w:t>
        </w:r>
      </w:hyperlink>
      <w:r w:rsidR="002F0F72" w:rsidRPr="00DB6DA3">
        <w:rPr>
          <w:rStyle w:val="s3"/>
          <w:rFonts w:ascii="Arial" w:hAnsi="Arial" w:cs="Arial"/>
          <w:sz w:val="24"/>
          <w:szCs w:val="24"/>
        </w:rPr>
        <w:t xml:space="preserve">. </w:t>
      </w:r>
    </w:p>
    <w:p w14:paraId="3538E56F" w14:textId="77777777" w:rsidR="00894B96" w:rsidRPr="001C27BB" w:rsidRDefault="00894B96" w:rsidP="001C27BB">
      <w:pPr>
        <w:pStyle w:val="Heading2"/>
        <w:spacing w:before="240" w:after="120" w:line="360" w:lineRule="auto"/>
        <w:rPr>
          <w:rStyle w:val="s3"/>
        </w:rPr>
      </w:pPr>
      <w:r w:rsidRPr="001C27BB">
        <w:rPr>
          <w:rStyle w:val="s3"/>
        </w:rPr>
        <w:t>Reflecting on 10 years of the NDIS</w:t>
      </w:r>
    </w:p>
    <w:p w14:paraId="62C6B5DA" w14:textId="1802A3AA" w:rsidR="00894B96" w:rsidRPr="00DB6DA3" w:rsidRDefault="00894B96" w:rsidP="00894B96">
      <w:pPr>
        <w:spacing w:after="120" w:line="360" w:lineRule="auto"/>
        <w:rPr>
          <w:rFonts w:ascii="Arial" w:hAnsi="Arial" w:cs="Arial"/>
          <w:sz w:val="24"/>
          <w:szCs w:val="24"/>
        </w:rPr>
      </w:pPr>
      <w:r w:rsidRPr="00DB6DA3">
        <w:rPr>
          <w:rFonts w:ascii="Arial" w:hAnsi="Arial" w:cs="Arial"/>
          <w:sz w:val="24"/>
          <w:szCs w:val="24"/>
        </w:rPr>
        <w:t>In 2016, the Scheme had 29,847 participants and today there are more than 592,000 participants working towards or achieving their goals.</w:t>
      </w:r>
      <w:r w:rsidR="001A38A4">
        <w:rPr>
          <w:rFonts w:ascii="Arial" w:hAnsi="Arial" w:cs="Arial"/>
          <w:sz w:val="24"/>
          <w:szCs w:val="24"/>
        </w:rPr>
        <w:t xml:space="preserve"> Prior to the commencement of the NDIS many of those participants had never received any form of support.</w:t>
      </w:r>
    </w:p>
    <w:p w14:paraId="7C3B66ED" w14:textId="77777777" w:rsidR="00894B96" w:rsidRPr="00DB6DA3" w:rsidRDefault="00894B96" w:rsidP="00894B96">
      <w:pPr>
        <w:spacing w:after="120" w:line="360" w:lineRule="auto"/>
        <w:rPr>
          <w:rFonts w:ascii="Arial" w:hAnsi="Arial" w:cs="Arial"/>
          <w:sz w:val="24"/>
          <w:szCs w:val="24"/>
        </w:rPr>
      </w:pPr>
      <w:r w:rsidRPr="00DB6DA3">
        <w:rPr>
          <w:rFonts w:ascii="Arial" w:hAnsi="Arial" w:cs="Arial"/>
          <w:sz w:val="24"/>
          <w:szCs w:val="24"/>
        </w:rPr>
        <w:t xml:space="preserve">Our workforce has grown from humble beginnings when the Agency opened its doors with 516 staff across 4 trial sites and the head office, to more than 13,000 today. This includes Agency staff, partners (both Early Childhood and Local Area Coordination partners) and National Contact Centre staff. </w:t>
      </w:r>
    </w:p>
    <w:p w14:paraId="0DE8802C" w14:textId="77777777" w:rsidR="00894B96" w:rsidRPr="00DB6DA3" w:rsidRDefault="00894B96" w:rsidP="00894B96">
      <w:pPr>
        <w:spacing w:after="120" w:line="360" w:lineRule="auto"/>
        <w:rPr>
          <w:rFonts w:ascii="Arial" w:hAnsi="Arial" w:cs="Arial"/>
          <w:sz w:val="24"/>
          <w:szCs w:val="24"/>
        </w:rPr>
      </w:pPr>
      <w:r w:rsidRPr="00DB6DA3">
        <w:rPr>
          <w:rFonts w:ascii="Arial" w:hAnsi="Arial" w:cs="Arial"/>
          <w:sz w:val="24"/>
          <w:szCs w:val="24"/>
        </w:rPr>
        <w:t>We now have 25 Partners in the Community delivering Early Childhood and Local Area Coordination services across 72 service areas nationally.</w:t>
      </w:r>
    </w:p>
    <w:p w14:paraId="2B89C505" w14:textId="77777777" w:rsidR="00894B96" w:rsidRPr="00DB6DA3" w:rsidRDefault="00894B96" w:rsidP="00894B96">
      <w:pPr>
        <w:spacing w:after="120" w:line="360" w:lineRule="auto"/>
        <w:rPr>
          <w:rFonts w:ascii="Arial" w:hAnsi="Arial" w:cs="Arial"/>
          <w:sz w:val="24"/>
          <w:szCs w:val="24"/>
        </w:rPr>
      </w:pPr>
      <w:r w:rsidRPr="00DB6DA3">
        <w:rPr>
          <w:rFonts w:ascii="Arial" w:hAnsi="Arial" w:cs="Arial"/>
          <w:sz w:val="24"/>
          <w:szCs w:val="24"/>
        </w:rPr>
        <w:t>At the end of the first financial year in 2014 there were 1,350 NDIS registered providers across the 4 trial regions. Today we have more than 18,000 registered providers across the country.</w:t>
      </w:r>
    </w:p>
    <w:p w14:paraId="729E1281" w14:textId="1C678A4D" w:rsidR="00894B96" w:rsidRPr="00DB6DA3" w:rsidRDefault="00894B96" w:rsidP="00DB6DA3">
      <w:pPr>
        <w:spacing w:after="120" w:line="360" w:lineRule="auto"/>
        <w:rPr>
          <w:rStyle w:val="s3"/>
          <w:rFonts w:ascii="Arial" w:hAnsi="Arial" w:cs="Arial"/>
          <w:sz w:val="24"/>
          <w:szCs w:val="24"/>
        </w:rPr>
      </w:pPr>
      <w:r w:rsidRPr="00DB6DA3">
        <w:rPr>
          <w:rFonts w:ascii="Arial" w:hAnsi="Arial" w:cs="Arial"/>
          <w:sz w:val="24"/>
          <w:szCs w:val="24"/>
        </w:rPr>
        <w:t xml:space="preserve">Such amazing growth and progress </w:t>
      </w:r>
      <w:proofErr w:type="gramStart"/>
      <w:r w:rsidRPr="00DB6DA3">
        <w:rPr>
          <w:rFonts w:ascii="Arial" w:hAnsi="Arial" w:cs="Arial"/>
          <w:sz w:val="24"/>
          <w:szCs w:val="24"/>
        </w:rPr>
        <w:t>has</w:t>
      </w:r>
      <w:proofErr w:type="gramEnd"/>
      <w:r w:rsidRPr="00DB6DA3">
        <w:rPr>
          <w:rFonts w:ascii="Arial" w:hAnsi="Arial" w:cs="Arial"/>
          <w:sz w:val="24"/>
          <w:szCs w:val="24"/>
        </w:rPr>
        <w:t xml:space="preserve"> been achieved over the past 10 years. It’s reflected in the NDIS history timeline, which </w:t>
      </w:r>
      <w:r>
        <w:rPr>
          <w:rFonts w:ascii="Arial" w:hAnsi="Arial" w:cs="Arial"/>
          <w:sz w:val="24"/>
          <w:szCs w:val="24"/>
        </w:rPr>
        <w:t>is available</w:t>
      </w:r>
      <w:r w:rsidRPr="00DB6DA3">
        <w:rPr>
          <w:rFonts w:ascii="Arial" w:hAnsi="Arial" w:cs="Arial"/>
          <w:sz w:val="24"/>
          <w:szCs w:val="24"/>
        </w:rPr>
        <w:t xml:space="preserve"> on the </w:t>
      </w:r>
      <w:hyperlink r:id="rId17" w:history="1">
        <w:r w:rsidRPr="00DB6DA3">
          <w:rPr>
            <w:rStyle w:val="Hyperlink"/>
            <w:rFonts w:ascii="Arial" w:hAnsi="Arial" w:cs="Arial"/>
            <w:sz w:val="24"/>
            <w:szCs w:val="24"/>
          </w:rPr>
          <w:t>NDIS website</w:t>
        </w:r>
      </w:hyperlink>
      <w:r w:rsidRPr="00DB6DA3">
        <w:rPr>
          <w:rFonts w:ascii="Arial" w:hAnsi="Arial" w:cs="Arial"/>
          <w:sz w:val="24"/>
          <w:szCs w:val="24"/>
        </w:rPr>
        <w:t>.</w:t>
      </w:r>
    </w:p>
    <w:p w14:paraId="6238474B" w14:textId="1012DD1E" w:rsidR="009E7F02" w:rsidRPr="00DB6DA3" w:rsidRDefault="00AF516F" w:rsidP="00DB6DA3">
      <w:pPr>
        <w:spacing w:after="120" w:line="360" w:lineRule="auto"/>
        <w:rPr>
          <w:rFonts w:ascii="Arial" w:hAnsi="Arial" w:cs="Arial"/>
          <w:sz w:val="24"/>
          <w:szCs w:val="24"/>
        </w:rPr>
      </w:pPr>
      <w:r w:rsidRPr="00DB6DA3">
        <w:rPr>
          <w:rFonts w:ascii="Arial" w:hAnsi="Arial" w:cs="Arial"/>
          <w:sz w:val="24"/>
          <w:szCs w:val="24"/>
        </w:rPr>
        <w:t>We</w:t>
      </w:r>
      <w:r w:rsidR="003A508F" w:rsidRPr="00DB6DA3">
        <w:rPr>
          <w:rFonts w:ascii="Arial" w:hAnsi="Arial" w:cs="Arial"/>
          <w:sz w:val="24"/>
          <w:szCs w:val="24"/>
        </w:rPr>
        <w:t xml:space="preserve"> will continue to provide you updates on a regular basis. As always, please email your feedback and suggestions to </w:t>
      </w:r>
      <w:hyperlink r:id="rId18" w:history="1">
        <w:r w:rsidR="003A508F" w:rsidRPr="00DB6DA3">
          <w:rPr>
            <w:rStyle w:val="Hyperlink"/>
            <w:rFonts w:ascii="Arial" w:hAnsi="Arial" w:cs="Arial"/>
            <w:sz w:val="24"/>
            <w:szCs w:val="24"/>
          </w:rPr>
          <w:t>stakeholder.engagement@ndis.gov.au</w:t>
        </w:r>
      </w:hyperlink>
    </w:p>
    <w:p w14:paraId="76BE55D1" w14:textId="00A521F1" w:rsidR="00DB69B5" w:rsidRPr="00DB6DA3" w:rsidRDefault="00B24CEF" w:rsidP="00DB6DA3">
      <w:pPr>
        <w:spacing w:after="120" w:line="360" w:lineRule="auto"/>
        <w:rPr>
          <w:rFonts w:ascii="Arial" w:hAnsi="Arial" w:cs="Arial"/>
          <w:sz w:val="24"/>
          <w:szCs w:val="24"/>
        </w:rPr>
      </w:pPr>
      <w:r w:rsidRPr="00DB6DA3">
        <w:rPr>
          <w:rFonts w:ascii="Arial" w:hAnsi="Arial" w:cs="Arial"/>
          <w:sz w:val="24"/>
          <w:szCs w:val="24"/>
        </w:rPr>
        <w:t>Regards,</w:t>
      </w:r>
      <w:r w:rsidRPr="00DB6DA3">
        <w:rPr>
          <w:rFonts w:ascii="Arial" w:hAnsi="Arial" w:cs="Arial"/>
          <w:sz w:val="24"/>
          <w:szCs w:val="24"/>
        </w:rPr>
        <w:br/>
      </w:r>
      <w:r w:rsidR="00F83976" w:rsidRPr="00DB6DA3">
        <w:rPr>
          <w:rFonts w:ascii="Arial" w:hAnsi="Arial" w:cs="Arial"/>
          <w:sz w:val="24"/>
          <w:szCs w:val="24"/>
        </w:rPr>
        <w:t>Shannon Rees</w:t>
      </w:r>
    </w:p>
    <w:p w14:paraId="40805032" w14:textId="28295A48" w:rsidR="003A508F" w:rsidRPr="00321B0F" w:rsidRDefault="003A508F" w:rsidP="00845171">
      <w:pPr>
        <w:spacing w:after="0" w:line="240" w:lineRule="auto"/>
        <w:rPr>
          <w:rFonts w:ascii="Arial" w:hAnsi="Arial" w:cs="Arial"/>
          <w:sz w:val="24"/>
          <w:szCs w:val="24"/>
        </w:rPr>
      </w:pPr>
      <w:r w:rsidRPr="00321B0F">
        <w:rPr>
          <w:rStyle w:val="Strong"/>
          <w:rFonts w:ascii="Arial" w:hAnsi="Arial" w:cs="Arial"/>
          <w:color w:val="652F76"/>
          <w:sz w:val="24"/>
          <w:szCs w:val="24"/>
        </w:rPr>
        <w:t>General Manager</w:t>
      </w:r>
    </w:p>
    <w:p w14:paraId="159158B8" w14:textId="72BBC47D" w:rsidR="003A508F" w:rsidRPr="00321B0F" w:rsidRDefault="003A508F" w:rsidP="00845171">
      <w:pPr>
        <w:spacing w:after="0" w:line="240" w:lineRule="auto"/>
        <w:rPr>
          <w:rFonts w:ascii="Arial" w:hAnsi="Arial" w:cs="Arial"/>
          <w:sz w:val="24"/>
          <w:szCs w:val="24"/>
        </w:rPr>
      </w:pPr>
      <w:r w:rsidRPr="00321B0F">
        <w:rPr>
          <w:rStyle w:val="Strong"/>
          <w:rFonts w:ascii="Arial" w:hAnsi="Arial" w:cs="Arial"/>
          <w:color w:val="652F76"/>
          <w:sz w:val="24"/>
          <w:szCs w:val="24"/>
        </w:rPr>
        <w:t>Communications and Engagement</w:t>
      </w:r>
      <w:r w:rsidRPr="00321B0F">
        <w:rPr>
          <w:rFonts w:ascii="Arial" w:hAnsi="Arial" w:cs="Arial"/>
          <w:sz w:val="24"/>
          <w:szCs w:val="24"/>
        </w:rPr>
        <w:br/>
      </w:r>
      <w:r w:rsidRPr="00321B0F">
        <w:rPr>
          <w:rStyle w:val="Strong"/>
          <w:rFonts w:ascii="Arial" w:hAnsi="Arial" w:cs="Arial"/>
          <w:color w:val="652F76"/>
          <w:sz w:val="24"/>
          <w:szCs w:val="24"/>
        </w:rPr>
        <w:t xml:space="preserve">National Disability Insurance </w:t>
      </w:r>
      <w:r w:rsidR="00611FF9" w:rsidRPr="00321B0F">
        <w:rPr>
          <w:rStyle w:val="Strong"/>
          <w:rFonts w:ascii="Arial" w:hAnsi="Arial" w:cs="Arial"/>
          <w:color w:val="652F76"/>
          <w:sz w:val="24"/>
          <w:szCs w:val="24"/>
        </w:rPr>
        <w:t>A</w:t>
      </w:r>
      <w:r w:rsidR="001165E8" w:rsidRPr="00321B0F">
        <w:rPr>
          <w:rStyle w:val="Strong"/>
          <w:rFonts w:ascii="Arial" w:hAnsi="Arial" w:cs="Arial"/>
          <w:color w:val="652F76"/>
          <w:sz w:val="24"/>
          <w:szCs w:val="24"/>
        </w:rPr>
        <w:t>gency</w:t>
      </w:r>
    </w:p>
    <w:p w14:paraId="35CDBDBE" w14:textId="6DB1510C" w:rsidR="006B0B6E" w:rsidRPr="00321B0F" w:rsidRDefault="003A508F" w:rsidP="00845171">
      <w:pPr>
        <w:spacing w:after="0" w:line="240" w:lineRule="auto"/>
        <w:rPr>
          <w:rFonts w:ascii="Arial" w:hAnsi="Arial" w:cs="Arial"/>
          <w:color w:val="0563C1"/>
          <w:sz w:val="24"/>
          <w:szCs w:val="24"/>
          <w:u w:val="single"/>
        </w:rPr>
      </w:pPr>
      <w:r w:rsidRPr="00321B0F">
        <w:rPr>
          <w:rStyle w:val="Strong"/>
          <w:rFonts w:ascii="Arial" w:hAnsi="Arial" w:cs="Arial"/>
          <w:color w:val="652F76"/>
          <w:sz w:val="24"/>
          <w:szCs w:val="24"/>
        </w:rPr>
        <w:t>Email</w:t>
      </w:r>
      <w:r w:rsidR="006B0B6E">
        <w:rPr>
          <w:rStyle w:val="Strong"/>
          <w:rFonts w:ascii="Arial" w:hAnsi="Arial" w:cs="Arial"/>
          <w:color w:val="652F76"/>
          <w:sz w:val="24"/>
          <w:szCs w:val="24"/>
        </w:rPr>
        <w:t xml:space="preserve"> </w:t>
      </w:r>
      <w:r w:rsidR="006B0B6E">
        <w:rPr>
          <w:rStyle w:val="Hyperlink"/>
          <w:rFonts w:ascii="Arial" w:hAnsi="Arial" w:cs="Arial"/>
          <w:sz w:val="24"/>
          <w:szCs w:val="24"/>
        </w:rPr>
        <w:t>Shannon.Rees@ndis.gov.au</w:t>
      </w:r>
    </w:p>
    <w:sectPr w:rsidR="006B0B6E" w:rsidRPr="00321B0F">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F182D" w14:textId="77777777" w:rsidR="00103FDA" w:rsidRDefault="00103FDA" w:rsidP="00B063A9">
      <w:pPr>
        <w:spacing w:after="0" w:line="240" w:lineRule="auto"/>
      </w:pPr>
      <w:r>
        <w:separator/>
      </w:r>
    </w:p>
  </w:endnote>
  <w:endnote w:type="continuationSeparator" w:id="0">
    <w:p w14:paraId="73CF62D4" w14:textId="77777777" w:rsidR="00103FDA" w:rsidRDefault="00103FDA" w:rsidP="00B063A9">
      <w:pPr>
        <w:spacing w:after="0" w:line="240" w:lineRule="auto"/>
      </w:pPr>
      <w:r>
        <w:continuationSeparator/>
      </w:r>
    </w:p>
  </w:endnote>
  <w:endnote w:type="continuationNotice" w:id="1">
    <w:p w14:paraId="449FB1B8" w14:textId="77777777" w:rsidR="00103FDA" w:rsidRDefault="00103F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CDE4" w14:textId="77777777" w:rsidR="00DE2161" w:rsidRPr="00DE2161" w:rsidRDefault="00DE2161" w:rsidP="00DE2161">
    <w:pPr>
      <w:pStyle w:val="Footer"/>
      <w:jc w:val="center"/>
      <w:rPr>
        <w:rFonts w:ascii="Arial" w:hAnsi="Arial" w:cs="Arial"/>
        <w:b/>
        <w:color w:val="C00000"/>
        <w:sz w:val="24"/>
      </w:rPr>
    </w:pPr>
    <w:r w:rsidRPr="00DE2161">
      <w:rPr>
        <w:rFonts w:ascii="Arial" w:hAnsi="Arial" w:cs="Arial"/>
        <w:b/>
        <w:color w:val="C00000"/>
        <w:sz w:val="24"/>
      </w:rPr>
      <w:t>OFFICIAL</w:t>
    </w:r>
  </w:p>
  <w:p w14:paraId="76622F74" w14:textId="60BA2F63" w:rsidR="00DE2161" w:rsidRDefault="00DE2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2DA89" w14:textId="77777777" w:rsidR="00103FDA" w:rsidRDefault="00103FDA" w:rsidP="00B063A9">
      <w:pPr>
        <w:spacing w:after="0" w:line="240" w:lineRule="auto"/>
      </w:pPr>
      <w:r>
        <w:separator/>
      </w:r>
    </w:p>
  </w:footnote>
  <w:footnote w:type="continuationSeparator" w:id="0">
    <w:p w14:paraId="3154B768" w14:textId="77777777" w:rsidR="00103FDA" w:rsidRDefault="00103FDA" w:rsidP="00B063A9">
      <w:pPr>
        <w:spacing w:after="0" w:line="240" w:lineRule="auto"/>
      </w:pPr>
      <w:r>
        <w:continuationSeparator/>
      </w:r>
    </w:p>
  </w:footnote>
  <w:footnote w:type="continuationNotice" w:id="1">
    <w:p w14:paraId="78FCB0AF" w14:textId="77777777" w:rsidR="00103FDA" w:rsidRDefault="00103F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9AE6" w14:textId="77777777" w:rsidR="00DE2161" w:rsidRPr="00DE2161" w:rsidRDefault="00DE2161" w:rsidP="00DE2161">
    <w:pPr>
      <w:pStyle w:val="Header"/>
      <w:jc w:val="center"/>
      <w:rPr>
        <w:rFonts w:ascii="Arial" w:hAnsi="Arial" w:cs="Arial"/>
        <w:b/>
        <w:color w:val="C00000"/>
        <w:sz w:val="24"/>
      </w:rPr>
    </w:pPr>
    <w:r w:rsidRPr="00DE2161">
      <w:rPr>
        <w:rFonts w:ascii="Arial" w:hAnsi="Arial" w:cs="Arial"/>
        <w:b/>
        <w:color w:val="C00000"/>
        <w:sz w:val="24"/>
      </w:rPr>
      <w:t>OFFICIAL</w:t>
    </w:r>
  </w:p>
  <w:p w14:paraId="7F927375" w14:textId="0C7D02DD" w:rsidR="00DE2161" w:rsidRDefault="00DE216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4AD"/>
    <w:multiLevelType w:val="hybridMultilevel"/>
    <w:tmpl w:val="C42092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4EA273C"/>
    <w:multiLevelType w:val="hybridMultilevel"/>
    <w:tmpl w:val="E98C4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423AA"/>
    <w:multiLevelType w:val="hybridMultilevel"/>
    <w:tmpl w:val="CB46E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A57E21"/>
    <w:multiLevelType w:val="hybridMultilevel"/>
    <w:tmpl w:val="231898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9B807FA"/>
    <w:multiLevelType w:val="multilevel"/>
    <w:tmpl w:val="6D7E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E3E3B"/>
    <w:multiLevelType w:val="hybridMultilevel"/>
    <w:tmpl w:val="FFFFFFFF"/>
    <w:lvl w:ilvl="0" w:tplc="AB7EAC0E">
      <w:start w:val="1"/>
      <w:numFmt w:val="bullet"/>
      <w:lvlText w:val="·"/>
      <w:lvlJc w:val="left"/>
      <w:pPr>
        <w:ind w:left="720" w:hanging="360"/>
      </w:pPr>
      <w:rPr>
        <w:rFonts w:ascii="Symbol" w:hAnsi="Symbol" w:hint="default"/>
      </w:rPr>
    </w:lvl>
    <w:lvl w:ilvl="1" w:tplc="228A86A8">
      <w:start w:val="1"/>
      <w:numFmt w:val="bullet"/>
      <w:lvlText w:val="o"/>
      <w:lvlJc w:val="left"/>
      <w:pPr>
        <w:ind w:left="1440" w:hanging="360"/>
      </w:pPr>
      <w:rPr>
        <w:rFonts w:ascii="Courier New" w:hAnsi="Courier New" w:hint="default"/>
      </w:rPr>
    </w:lvl>
    <w:lvl w:ilvl="2" w:tplc="4B0EBAEE">
      <w:start w:val="1"/>
      <w:numFmt w:val="bullet"/>
      <w:lvlText w:val=""/>
      <w:lvlJc w:val="left"/>
      <w:pPr>
        <w:ind w:left="2160" w:hanging="360"/>
      </w:pPr>
      <w:rPr>
        <w:rFonts w:ascii="Wingdings" w:hAnsi="Wingdings" w:hint="default"/>
      </w:rPr>
    </w:lvl>
    <w:lvl w:ilvl="3" w:tplc="BB9847FA">
      <w:start w:val="1"/>
      <w:numFmt w:val="bullet"/>
      <w:lvlText w:val=""/>
      <w:lvlJc w:val="left"/>
      <w:pPr>
        <w:ind w:left="2880" w:hanging="360"/>
      </w:pPr>
      <w:rPr>
        <w:rFonts w:ascii="Symbol" w:hAnsi="Symbol" w:hint="default"/>
      </w:rPr>
    </w:lvl>
    <w:lvl w:ilvl="4" w:tplc="A3C8B266">
      <w:start w:val="1"/>
      <w:numFmt w:val="bullet"/>
      <w:lvlText w:val="o"/>
      <w:lvlJc w:val="left"/>
      <w:pPr>
        <w:ind w:left="3600" w:hanging="360"/>
      </w:pPr>
      <w:rPr>
        <w:rFonts w:ascii="Courier New" w:hAnsi="Courier New" w:hint="default"/>
      </w:rPr>
    </w:lvl>
    <w:lvl w:ilvl="5" w:tplc="9E3870DC">
      <w:start w:val="1"/>
      <w:numFmt w:val="bullet"/>
      <w:lvlText w:val=""/>
      <w:lvlJc w:val="left"/>
      <w:pPr>
        <w:ind w:left="4320" w:hanging="360"/>
      </w:pPr>
      <w:rPr>
        <w:rFonts w:ascii="Wingdings" w:hAnsi="Wingdings" w:hint="default"/>
      </w:rPr>
    </w:lvl>
    <w:lvl w:ilvl="6" w:tplc="22B28748">
      <w:start w:val="1"/>
      <w:numFmt w:val="bullet"/>
      <w:lvlText w:val=""/>
      <w:lvlJc w:val="left"/>
      <w:pPr>
        <w:ind w:left="5040" w:hanging="360"/>
      </w:pPr>
      <w:rPr>
        <w:rFonts w:ascii="Symbol" w:hAnsi="Symbol" w:hint="default"/>
      </w:rPr>
    </w:lvl>
    <w:lvl w:ilvl="7" w:tplc="6FF6A428">
      <w:start w:val="1"/>
      <w:numFmt w:val="bullet"/>
      <w:lvlText w:val="o"/>
      <w:lvlJc w:val="left"/>
      <w:pPr>
        <w:ind w:left="5760" w:hanging="360"/>
      </w:pPr>
      <w:rPr>
        <w:rFonts w:ascii="Courier New" w:hAnsi="Courier New" w:hint="default"/>
      </w:rPr>
    </w:lvl>
    <w:lvl w:ilvl="8" w:tplc="03BEF22A">
      <w:start w:val="1"/>
      <w:numFmt w:val="bullet"/>
      <w:lvlText w:val=""/>
      <w:lvlJc w:val="left"/>
      <w:pPr>
        <w:ind w:left="6480" w:hanging="360"/>
      </w:pPr>
      <w:rPr>
        <w:rFonts w:ascii="Wingdings" w:hAnsi="Wingdings" w:hint="default"/>
      </w:rPr>
    </w:lvl>
  </w:abstractNum>
  <w:abstractNum w:abstractNumId="6" w15:restartNumberingAfterBreak="0">
    <w:nsid w:val="0AE349E6"/>
    <w:multiLevelType w:val="multilevel"/>
    <w:tmpl w:val="76B0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C07D9"/>
    <w:multiLevelType w:val="hybridMultilevel"/>
    <w:tmpl w:val="67269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144985"/>
    <w:multiLevelType w:val="multilevel"/>
    <w:tmpl w:val="691A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550E7"/>
    <w:multiLevelType w:val="hybridMultilevel"/>
    <w:tmpl w:val="C93A6B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5A08BF"/>
    <w:multiLevelType w:val="multilevel"/>
    <w:tmpl w:val="7CE4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ED6B43"/>
    <w:multiLevelType w:val="multilevel"/>
    <w:tmpl w:val="9570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62C01"/>
    <w:multiLevelType w:val="multilevel"/>
    <w:tmpl w:val="A152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DDD1A2"/>
    <w:multiLevelType w:val="hybridMultilevel"/>
    <w:tmpl w:val="9C9CBE2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D17401B"/>
    <w:multiLevelType w:val="hybridMultilevel"/>
    <w:tmpl w:val="FA66A6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1F745B7E"/>
    <w:multiLevelType w:val="multilevel"/>
    <w:tmpl w:val="994E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2256E"/>
    <w:multiLevelType w:val="hybridMultilevel"/>
    <w:tmpl w:val="48E63098"/>
    <w:lvl w:ilvl="0" w:tplc="EA94C4D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693162"/>
    <w:multiLevelType w:val="hybridMultilevel"/>
    <w:tmpl w:val="8D00B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745B91"/>
    <w:multiLevelType w:val="hybridMultilevel"/>
    <w:tmpl w:val="2C6A370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6CC201B"/>
    <w:multiLevelType w:val="multilevel"/>
    <w:tmpl w:val="EB58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201B34"/>
    <w:multiLevelType w:val="hybridMultilevel"/>
    <w:tmpl w:val="2FCE3B0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2C5A2875"/>
    <w:multiLevelType w:val="hybridMultilevel"/>
    <w:tmpl w:val="97AE6BE4"/>
    <w:lvl w:ilvl="0" w:tplc="564AA85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076018"/>
    <w:multiLevelType w:val="hybridMultilevel"/>
    <w:tmpl w:val="FC38957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34E626FA"/>
    <w:multiLevelType w:val="multilevel"/>
    <w:tmpl w:val="126A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576D39"/>
    <w:multiLevelType w:val="multilevel"/>
    <w:tmpl w:val="CDDE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191B79"/>
    <w:multiLevelType w:val="multilevel"/>
    <w:tmpl w:val="3DA0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8E7843"/>
    <w:multiLevelType w:val="multilevel"/>
    <w:tmpl w:val="E2CC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9EF94E"/>
    <w:multiLevelType w:val="hybridMultilevel"/>
    <w:tmpl w:val="2940F28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41870BC9"/>
    <w:multiLevelType w:val="hybridMultilevel"/>
    <w:tmpl w:val="64F20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BF76E4"/>
    <w:multiLevelType w:val="hybridMultilevel"/>
    <w:tmpl w:val="5A62FCC6"/>
    <w:lvl w:ilvl="0" w:tplc="E522DD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375F32"/>
    <w:multiLevelType w:val="hybridMultilevel"/>
    <w:tmpl w:val="25C43BEC"/>
    <w:lvl w:ilvl="0" w:tplc="564AA85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5D5BE8"/>
    <w:multiLevelType w:val="hybridMultilevel"/>
    <w:tmpl w:val="385A2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856F68"/>
    <w:multiLevelType w:val="hybridMultilevel"/>
    <w:tmpl w:val="8E001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4E6120"/>
    <w:multiLevelType w:val="hybridMultilevel"/>
    <w:tmpl w:val="AC68ABBE"/>
    <w:lvl w:ilvl="0" w:tplc="EA94C4D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D33899"/>
    <w:multiLevelType w:val="multilevel"/>
    <w:tmpl w:val="ED8C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3322FB"/>
    <w:multiLevelType w:val="hybridMultilevel"/>
    <w:tmpl w:val="BE98855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5326E38"/>
    <w:multiLevelType w:val="hybridMultilevel"/>
    <w:tmpl w:val="7012CA3A"/>
    <w:lvl w:ilvl="0" w:tplc="D18C932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FA4227"/>
    <w:multiLevelType w:val="multilevel"/>
    <w:tmpl w:val="38742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7DDABA"/>
    <w:multiLevelType w:val="hybridMultilevel"/>
    <w:tmpl w:val="4C9A1AF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6E493A40"/>
    <w:multiLevelType w:val="multilevel"/>
    <w:tmpl w:val="C412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791661"/>
    <w:multiLevelType w:val="hybridMultilevel"/>
    <w:tmpl w:val="6B224F2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957644524">
    <w:abstractNumId w:val="5"/>
  </w:num>
  <w:num w:numId="2" w16cid:durableId="387998532">
    <w:abstractNumId w:val="13"/>
  </w:num>
  <w:num w:numId="3" w16cid:durableId="1950121268">
    <w:abstractNumId w:val="38"/>
  </w:num>
  <w:num w:numId="4" w16cid:durableId="325477238">
    <w:abstractNumId w:val="20"/>
  </w:num>
  <w:num w:numId="5" w16cid:durableId="2021882925">
    <w:abstractNumId w:val="27"/>
  </w:num>
  <w:num w:numId="6" w16cid:durableId="579363457">
    <w:abstractNumId w:val="40"/>
  </w:num>
  <w:num w:numId="7" w16cid:durableId="806244683">
    <w:abstractNumId w:val="22"/>
  </w:num>
  <w:num w:numId="8" w16cid:durableId="1701785111">
    <w:abstractNumId w:val="14"/>
  </w:num>
  <w:num w:numId="9" w16cid:durableId="1521973011">
    <w:abstractNumId w:val="34"/>
  </w:num>
  <w:num w:numId="10" w16cid:durableId="1563130664">
    <w:abstractNumId w:val="10"/>
  </w:num>
  <w:num w:numId="11" w16cid:durableId="229466527">
    <w:abstractNumId w:val="19"/>
  </w:num>
  <w:num w:numId="12" w16cid:durableId="1610890944">
    <w:abstractNumId w:val="15"/>
  </w:num>
  <w:num w:numId="13" w16cid:durableId="2133816404">
    <w:abstractNumId w:val="24"/>
  </w:num>
  <w:num w:numId="14" w16cid:durableId="498738316">
    <w:abstractNumId w:val="39"/>
  </w:num>
  <w:num w:numId="15" w16cid:durableId="909266938">
    <w:abstractNumId w:val="4"/>
  </w:num>
  <w:num w:numId="16" w16cid:durableId="1714311688">
    <w:abstractNumId w:val="12"/>
  </w:num>
  <w:num w:numId="17" w16cid:durableId="1273367880">
    <w:abstractNumId w:val="17"/>
  </w:num>
  <w:num w:numId="18" w16cid:durableId="824203600">
    <w:abstractNumId w:val="35"/>
  </w:num>
  <w:num w:numId="19" w16cid:durableId="197470700">
    <w:abstractNumId w:val="8"/>
  </w:num>
  <w:num w:numId="20" w16cid:durableId="174417575">
    <w:abstractNumId w:val="25"/>
  </w:num>
  <w:num w:numId="21" w16cid:durableId="1322082386">
    <w:abstractNumId w:val="37"/>
  </w:num>
  <w:num w:numId="22" w16cid:durableId="2137992120">
    <w:abstractNumId w:val="23"/>
  </w:num>
  <w:num w:numId="23" w16cid:durableId="2041857738">
    <w:abstractNumId w:val="6"/>
  </w:num>
  <w:num w:numId="24" w16cid:durableId="108281061">
    <w:abstractNumId w:val="26"/>
  </w:num>
  <w:num w:numId="25" w16cid:durableId="1791364158">
    <w:abstractNumId w:val="28"/>
  </w:num>
  <w:num w:numId="26" w16cid:durableId="1654336585">
    <w:abstractNumId w:val="11"/>
  </w:num>
  <w:num w:numId="27" w16cid:durableId="355696212">
    <w:abstractNumId w:val="36"/>
  </w:num>
  <w:num w:numId="28" w16cid:durableId="840968828">
    <w:abstractNumId w:val="9"/>
  </w:num>
  <w:num w:numId="29" w16cid:durableId="446432829">
    <w:abstractNumId w:val="29"/>
  </w:num>
  <w:num w:numId="30" w16cid:durableId="2049337610">
    <w:abstractNumId w:val="32"/>
  </w:num>
  <w:num w:numId="31" w16cid:durableId="2132626331">
    <w:abstractNumId w:val="1"/>
  </w:num>
  <w:num w:numId="32" w16cid:durableId="995035414">
    <w:abstractNumId w:val="7"/>
  </w:num>
  <w:num w:numId="33" w16cid:durableId="1317298593">
    <w:abstractNumId w:val="2"/>
  </w:num>
  <w:num w:numId="34" w16cid:durableId="921450142">
    <w:abstractNumId w:val="16"/>
  </w:num>
  <w:num w:numId="35" w16cid:durableId="2063364342">
    <w:abstractNumId w:val="33"/>
  </w:num>
  <w:num w:numId="36" w16cid:durableId="1585257551">
    <w:abstractNumId w:val="31"/>
  </w:num>
  <w:num w:numId="37" w16cid:durableId="1112439852">
    <w:abstractNumId w:val="30"/>
  </w:num>
  <w:num w:numId="38" w16cid:durableId="1964114502">
    <w:abstractNumId w:val="21"/>
  </w:num>
  <w:num w:numId="39" w16cid:durableId="30307244">
    <w:abstractNumId w:val="3"/>
  </w:num>
  <w:num w:numId="40" w16cid:durableId="823738802">
    <w:abstractNumId w:val="18"/>
  </w:num>
  <w:num w:numId="41" w16cid:durableId="205773060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77"/>
    <w:rsid w:val="00001483"/>
    <w:rsid w:val="00002096"/>
    <w:rsid w:val="00002995"/>
    <w:rsid w:val="00010A65"/>
    <w:rsid w:val="00014DA6"/>
    <w:rsid w:val="00020493"/>
    <w:rsid w:val="00020926"/>
    <w:rsid w:val="00021C0A"/>
    <w:rsid w:val="00023F60"/>
    <w:rsid w:val="00025EA4"/>
    <w:rsid w:val="00027201"/>
    <w:rsid w:val="0003251D"/>
    <w:rsid w:val="000352DA"/>
    <w:rsid w:val="00035A37"/>
    <w:rsid w:val="0004005A"/>
    <w:rsid w:val="000435CB"/>
    <w:rsid w:val="00043EB1"/>
    <w:rsid w:val="00045536"/>
    <w:rsid w:val="00050644"/>
    <w:rsid w:val="00051EB4"/>
    <w:rsid w:val="000542E6"/>
    <w:rsid w:val="00054533"/>
    <w:rsid w:val="0005558F"/>
    <w:rsid w:val="0006212B"/>
    <w:rsid w:val="00066ACD"/>
    <w:rsid w:val="00067861"/>
    <w:rsid w:val="00067B1F"/>
    <w:rsid w:val="0007020D"/>
    <w:rsid w:val="000733B0"/>
    <w:rsid w:val="0007353B"/>
    <w:rsid w:val="00073D4F"/>
    <w:rsid w:val="00082564"/>
    <w:rsid w:val="000844D2"/>
    <w:rsid w:val="00087FD4"/>
    <w:rsid w:val="00090458"/>
    <w:rsid w:val="000915B4"/>
    <w:rsid w:val="0009299C"/>
    <w:rsid w:val="00093893"/>
    <w:rsid w:val="000965BE"/>
    <w:rsid w:val="000A6E79"/>
    <w:rsid w:val="000B1BB3"/>
    <w:rsid w:val="000B1EDC"/>
    <w:rsid w:val="000B39D2"/>
    <w:rsid w:val="000B47EF"/>
    <w:rsid w:val="000B5188"/>
    <w:rsid w:val="000B76A3"/>
    <w:rsid w:val="000B7E43"/>
    <w:rsid w:val="000C3374"/>
    <w:rsid w:val="000C3694"/>
    <w:rsid w:val="000D3B3F"/>
    <w:rsid w:val="000D63F0"/>
    <w:rsid w:val="000D68CF"/>
    <w:rsid w:val="000D7C8E"/>
    <w:rsid w:val="000E45E3"/>
    <w:rsid w:val="000E4C5E"/>
    <w:rsid w:val="000F021D"/>
    <w:rsid w:val="00100568"/>
    <w:rsid w:val="00103FDA"/>
    <w:rsid w:val="001146CC"/>
    <w:rsid w:val="001162D1"/>
    <w:rsid w:val="001165E8"/>
    <w:rsid w:val="00120748"/>
    <w:rsid w:val="0012201E"/>
    <w:rsid w:val="00127199"/>
    <w:rsid w:val="001305CD"/>
    <w:rsid w:val="00134313"/>
    <w:rsid w:val="00134F48"/>
    <w:rsid w:val="00135EC9"/>
    <w:rsid w:val="00142296"/>
    <w:rsid w:val="001502A8"/>
    <w:rsid w:val="00155B8C"/>
    <w:rsid w:val="00157319"/>
    <w:rsid w:val="00157A9E"/>
    <w:rsid w:val="00162491"/>
    <w:rsid w:val="00162BD6"/>
    <w:rsid w:val="00164A15"/>
    <w:rsid w:val="00166B61"/>
    <w:rsid w:val="00167CA4"/>
    <w:rsid w:val="00170911"/>
    <w:rsid w:val="00172A34"/>
    <w:rsid w:val="0017592A"/>
    <w:rsid w:val="00176983"/>
    <w:rsid w:val="00176B48"/>
    <w:rsid w:val="001857FE"/>
    <w:rsid w:val="00186AC6"/>
    <w:rsid w:val="00191654"/>
    <w:rsid w:val="001A272B"/>
    <w:rsid w:val="001A38A4"/>
    <w:rsid w:val="001A6DDA"/>
    <w:rsid w:val="001B0001"/>
    <w:rsid w:val="001B70E7"/>
    <w:rsid w:val="001C260D"/>
    <w:rsid w:val="001C27BB"/>
    <w:rsid w:val="001C408D"/>
    <w:rsid w:val="001C4243"/>
    <w:rsid w:val="001C5A1F"/>
    <w:rsid w:val="001C7882"/>
    <w:rsid w:val="001D18B1"/>
    <w:rsid w:val="001D2A2B"/>
    <w:rsid w:val="001D4A38"/>
    <w:rsid w:val="001D4B4E"/>
    <w:rsid w:val="001D5455"/>
    <w:rsid w:val="001D61E5"/>
    <w:rsid w:val="001E1A44"/>
    <w:rsid w:val="001E4445"/>
    <w:rsid w:val="001F2756"/>
    <w:rsid w:val="001F31F1"/>
    <w:rsid w:val="001F6766"/>
    <w:rsid w:val="001F67C3"/>
    <w:rsid w:val="00201CE9"/>
    <w:rsid w:val="00206442"/>
    <w:rsid w:val="00213755"/>
    <w:rsid w:val="00213994"/>
    <w:rsid w:val="00214085"/>
    <w:rsid w:val="0022658B"/>
    <w:rsid w:val="00226DEC"/>
    <w:rsid w:val="00230B57"/>
    <w:rsid w:val="0023218E"/>
    <w:rsid w:val="00232B14"/>
    <w:rsid w:val="00235D89"/>
    <w:rsid w:val="00240104"/>
    <w:rsid w:val="002451FA"/>
    <w:rsid w:val="00246589"/>
    <w:rsid w:val="002509B3"/>
    <w:rsid w:val="0025313C"/>
    <w:rsid w:val="002544D1"/>
    <w:rsid w:val="00256469"/>
    <w:rsid w:val="00257559"/>
    <w:rsid w:val="00260A9C"/>
    <w:rsid w:val="00264B92"/>
    <w:rsid w:val="00267155"/>
    <w:rsid w:val="002673FD"/>
    <w:rsid w:val="00270D28"/>
    <w:rsid w:val="002735AB"/>
    <w:rsid w:val="00284C25"/>
    <w:rsid w:val="00286015"/>
    <w:rsid w:val="0028745C"/>
    <w:rsid w:val="00290F64"/>
    <w:rsid w:val="00293332"/>
    <w:rsid w:val="00294967"/>
    <w:rsid w:val="002A0A26"/>
    <w:rsid w:val="002A1D05"/>
    <w:rsid w:val="002A75DB"/>
    <w:rsid w:val="002B27C5"/>
    <w:rsid w:val="002B38C7"/>
    <w:rsid w:val="002B5B31"/>
    <w:rsid w:val="002B6CCC"/>
    <w:rsid w:val="002C2A43"/>
    <w:rsid w:val="002C2C54"/>
    <w:rsid w:val="002C374E"/>
    <w:rsid w:val="002C4600"/>
    <w:rsid w:val="002C466B"/>
    <w:rsid w:val="002C4AD2"/>
    <w:rsid w:val="002C4DD5"/>
    <w:rsid w:val="002C4FF7"/>
    <w:rsid w:val="002C50AE"/>
    <w:rsid w:val="002C617E"/>
    <w:rsid w:val="002D0F62"/>
    <w:rsid w:val="002D280E"/>
    <w:rsid w:val="002D42F3"/>
    <w:rsid w:val="002D6282"/>
    <w:rsid w:val="002D6838"/>
    <w:rsid w:val="002D6D25"/>
    <w:rsid w:val="002D6F46"/>
    <w:rsid w:val="002E205B"/>
    <w:rsid w:val="002E4DBA"/>
    <w:rsid w:val="002E6FFE"/>
    <w:rsid w:val="002E79F3"/>
    <w:rsid w:val="002F0DE8"/>
    <w:rsid w:val="002F0F72"/>
    <w:rsid w:val="002F1190"/>
    <w:rsid w:val="002F1275"/>
    <w:rsid w:val="002F1A91"/>
    <w:rsid w:val="002F1FA7"/>
    <w:rsid w:val="002F5BEE"/>
    <w:rsid w:val="002F6B5E"/>
    <w:rsid w:val="002F6F0E"/>
    <w:rsid w:val="002F7B87"/>
    <w:rsid w:val="0030186D"/>
    <w:rsid w:val="003027DC"/>
    <w:rsid w:val="00304BA7"/>
    <w:rsid w:val="0030786F"/>
    <w:rsid w:val="00312BC2"/>
    <w:rsid w:val="0031528C"/>
    <w:rsid w:val="0031648A"/>
    <w:rsid w:val="00321B0F"/>
    <w:rsid w:val="0032520F"/>
    <w:rsid w:val="00327BA1"/>
    <w:rsid w:val="003357EC"/>
    <w:rsid w:val="003370A4"/>
    <w:rsid w:val="00337EED"/>
    <w:rsid w:val="00341C4F"/>
    <w:rsid w:val="003423FB"/>
    <w:rsid w:val="00343B0D"/>
    <w:rsid w:val="00343EC9"/>
    <w:rsid w:val="0034420D"/>
    <w:rsid w:val="00345092"/>
    <w:rsid w:val="0034518A"/>
    <w:rsid w:val="0034537A"/>
    <w:rsid w:val="00346A80"/>
    <w:rsid w:val="00347856"/>
    <w:rsid w:val="00355D6F"/>
    <w:rsid w:val="00356192"/>
    <w:rsid w:val="0035694E"/>
    <w:rsid w:val="00356A3E"/>
    <w:rsid w:val="00357B06"/>
    <w:rsid w:val="00360609"/>
    <w:rsid w:val="003646CE"/>
    <w:rsid w:val="00366883"/>
    <w:rsid w:val="00366941"/>
    <w:rsid w:val="00370E54"/>
    <w:rsid w:val="0037109B"/>
    <w:rsid w:val="00371862"/>
    <w:rsid w:val="00371BD0"/>
    <w:rsid w:val="00372187"/>
    <w:rsid w:val="00374308"/>
    <w:rsid w:val="00380F4E"/>
    <w:rsid w:val="00381309"/>
    <w:rsid w:val="00384C73"/>
    <w:rsid w:val="00392AEA"/>
    <w:rsid w:val="00394C2A"/>
    <w:rsid w:val="003966E7"/>
    <w:rsid w:val="00396A9F"/>
    <w:rsid w:val="00396D5F"/>
    <w:rsid w:val="003A0FA6"/>
    <w:rsid w:val="003A182F"/>
    <w:rsid w:val="003A2FD7"/>
    <w:rsid w:val="003A3808"/>
    <w:rsid w:val="003A508F"/>
    <w:rsid w:val="003A7380"/>
    <w:rsid w:val="003B06CC"/>
    <w:rsid w:val="003B320D"/>
    <w:rsid w:val="003B6694"/>
    <w:rsid w:val="003B6A3F"/>
    <w:rsid w:val="003C0B4B"/>
    <w:rsid w:val="003C0C32"/>
    <w:rsid w:val="003C0F5E"/>
    <w:rsid w:val="003C2542"/>
    <w:rsid w:val="003C321C"/>
    <w:rsid w:val="003C3679"/>
    <w:rsid w:val="003C3706"/>
    <w:rsid w:val="003D05A9"/>
    <w:rsid w:val="003D5411"/>
    <w:rsid w:val="003D726F"/>
    <w:rsid w:val="003D7DB4"/>
    <w:rsid w:val="003E0596"/>
    <w:rsid w:val="003E4674"/>
    <w:rsid w:val="003E52E0"/>
    <w:rsid w:val="003E7C08"/>
    <w:rsid w:val="003F06B8"/>
    <w:rsid w:val="003F174B"/>
    <w:rsid w:val="003F4937"/>
    <w:rsid w:val="003F74D6"/>
    <w:rsid w:val="004004E3"/>
    <w:rsid w:val="00401A68"/>
    <w:rsid w:val="0040329A"/>
    <w:rsid w:val="00404332"/>
    <w:rsid w:val="00405CB5"/>
    <w:rsid w:val="00405FA5"/>
    <w:rsid w:val="0041216A"/>
    <w:rsid w:val="00412406"/>
    <w:rsid w:val="0041347C"/>
    <w:rsid w:val="0041366C"/>
    <w:rsid w:val="00424655"/>
    <w:rsid w:val="00424F70"/>
    <w:rsid w:val="00425128"/>
    <w:rsid w:val="00426A74"/>
    <w:rsid w:val="004322C5"/>
    <w:rsid w:val="0043293C"/>
    <w:rsid w:val="004348AF"/>
    <w:rsid w:val="004354D7"/>
    <w:rsid w:val="00437951"/>
    <w:rsid w:val="004428FC"/>
    <w:rsid w:val="00445A47"/>
    <w:rsid w:val="00447846"/>
    <w:rsid w:val="004570C3"/>
    <w:rsid w:val="00457D16"/>
    <w:rsid w:val="004635DE"/>
    <w:rsid w:val="004641B8"/>
    <w:rsid w:val="00465C43"/>
    <w:rsid w:val="00465D0A"/>
    <w:rsid w:val="004717C9"/>
    <w:rsid w:val="00474418"/>
    <w:rsid w:val="00477DBF"/>
    <w:rsid w:val="0048034E"/>
    <w:rsid w:val="00485F3B"/>
    <w:rsid w:val="00486F08"/>
    <w:rsid w:val="00490CAE"/>
    <w:rsid w:val="0049590E"/>
    <w:rsid w:val="004959C6"/>
    <w:rsid w:val="004A505E"/>
    <w:rsid w:val="004B0B1A"/>
    <w:rsid w:val="004B3923"/>
    <w:rsid w:val="004B407E"/>
    <w:rsid w:val="004C0130"/>
    <w:rsid w:val="004C0B99"/>
    <w:rsid w:val="004C19D6"/>
    <w:rsid w:val="004C1D96"/>
    <w:rsid w:val="004C5717"/>
    <w:rsid w:val="004D072E"/>
    <w:rsid w:val="004D2164"/>
    <w:rsid w:val="004D37E2"/>
    <w:rsid w:val="004D393E"/>
    <w:rsid w:val="004E2016"/>
    <w:rsid w:val="004E5158"/>
    <w:rsid w:val="00501C27"/>
    <w:rsid w:val="005026A4"/>
    <w:rsid w:val="005051A8"/>
    <w:rsid w:val="00506367"/>
    <w:rsid w:val="00513274"/>
    <w:rsid w:val="005142A2"/>
    <w:rsid w:val="005171B4"/>
    <w:rsid w:val="0052090C"/>
    <w:rsid w:val="00521257"/>
    <w:rsid w:val="005220FA"/>
    <w:rsid w:val="00523493"/>
    <w:rsid w:val="00523D89"/>
    <w:rsid w:val="0052426E"/>
    <w:rsid w:val="00527CF3"/>
    <w:rsid w:val="00530354"/>
    <w:rsid w:val="005314BD"/>
    <w:rsid w:val="00532287"/>
    <w:rsid w:val="00532CAE"/>
    <w:rsid w:val="00532E3F"/>
    <w:rsid w:val="0053458D"/>
    <w:rsid w:val="00534D82"/>
    <w:rsid w:val="00535A03"/>
    <w:rsid w:val="0054305D"/>
    <w:rsid w:val="0054515A"/>
    <w:rsid w:val="00547000"/>
    <w:rsid w:val="00551DAE"/>
    <w:rsid w:val="00552474"/>
    <w:rsid w:val="0055317C"/>
    <w:rsid w:val="0056011E"/>
    <w:rsid w:val="00565A09"/>
    <w:rsid w:val="00566DDF"/>
    <w:rsid w:val="005676ED"/>
    <w:rsid w:val="005712D4"/>
    <w:rsid w:val="00572B1A"/>
    <w:rsid w:val="00573254"/>
    <w:rsid w:val="00574283"/>
    <w:rsid w:val="00580526"/>
    <w:rsid w:val="00581ECB"/>
    <w:rsid w:val="0058214B"/>
    <w:rsid w:val="00583D20"/>
    <w:rsid w:val="00587870"/>
    <w:rsid w:val="00587A2F"/>
    <w:rsid w:val="00592EA5"/>
    <w:rsid w:val="00593FEE"/>
    <w:rsid w:val="00594B76"/>
    <w:rsid w:val="00597605"/>
    <w:rsid w:val="005A07A8"/>
    <w:rsid w:val="005A1DD4"/>
    <w:rsid w:val="005A2212"/>
    <w:rsid w:val="005A3702"/>
    <w:rsid w:val="005B3E96"/>
    <w:rsid w:val="005B4C32"/>
    <w:rsid w:val="005B5F2C"/>
    <w:rsid w:val="005B6F65"/>
    <w:rsid w:val="005B7760"/>
    <w:rsid w:val="005C33BF"/>
    <w:rsid w:val="005C5919"/>
    <w:rsid w:val="005C6CAB"/>
    <w:rsid w:val="005C72CD"/>
    <w:rsid w:val="005C7624"/>
    <w:rsid w:val="005D082C"/>
    <w:rsid w:val="005D2445"/>
    <w:rsid w:val="005D555B"/>
    <w:rsid w:val="005E57B5"/>
    <w:rsid w:val="005E7991"/>
    <w:rsid w:val="005F0824"/>
    <w:rsid w:val="005F61BE"/>
    <w:rsid w:val="005F6D5B"/>
    <w:rsid w:val="006050B7"/>
    <w:rsid w:val="00611FF9"/>
    <w:rsid w:val="00616EC2"/>
    <w:rsid w:val="00632889"/>
    <w:rsid w:val="00632AA5"/>
    <w:rsid w:val="006334AC"/>
    <w:rsid w:val="006340A1"/>
    <w:rsid w:val="0063432A"/>
    <w:rsid w:val="00636A59"/>
    <w:rsid w:val="0064423A"/>
    <w:rsid w:val="00647FBB"/>
    <w:rsid w:val="00654023"/>
    <w:rsid w:val="00656B84"/>
    <w:rsid w:val="00657849"/>
    <w:rsid w:val="00661D10"/>
    <w:rsid w:val="00662B0F"/>
    <w:rsid w:val="00664035"/>
    <w:rsid w:val="00667348"/>
    <w:rsid w:val="00670873"/>
    <w:rsid w:val="00673594"/>
    <w:rsid w:val="006749E6"/>
    <w:rsid w:val="006821BC"/>
    <w:rsid w:val="00691C67"/>
    <w:rsid w:val="006944DD"/>
    <w:rsid w:val="00694662"/>
    <w:rsid w:val="00694C8F"/>
    <w:rsid w:val="00696989"/>
    <w:rsid w:val="006978F0"/>
    <w:rsid w:val="006A0047"/>
    <w:rsid w:val="006A5347"/>
    <w:rsid w:val="006B0B6E"/>
    <w:rsid w:val="006B1598"/>
    <w:rsid w:val="006B22CF"/>
    <w:rsid w:val="006B2CA1"/>
    <w:rsid w:val="006B347F"/>
    <w:rsid w:val="006B4739"/>
    <w:rsid w:val="006C06F1"/>
    <w:rsid w:val="006C0FB4"/>
    <w:rsid w:val="006C11E9"/>
    <w:rsid w:val="006C29F2"/>
    <w:rsid w:val="006C2B25"/>
    <w:rsid w:val="006C61E1"/>
    <w:rsid w:val="006D1B32"/>
    <w:rsid w:val="006D637B"/>
    <w:rsid w:val="006D77A6"/>
    <w:rsid w:val="006E4F96"/>
    <w:rsid w:val="006F1D05"/>
    <w:rsid w:val="006F3C46"/>
    <w:rsid w:val="006F4133"/>
    <w:rsid w:val="006F5EFE"/>
    <w:rsid w:val="006F6004"/>
    <w:rsid w:val="006F6CD0"/>
    <w:rsid w:val="007008EA"/>
    <w:rsid w:val="007042AD"/>
    <w:rsid w:val="007046E8"/>
    <w:rsid w:val="00707631"/>
    <w:rsid w:val="00712231"/>
    <w:rsid w:val="00712BCC"/>
    <w:rsid w:val="007175CC"/>
    <w:rsid w:val="007177F5"/>
    <w:rsid w:val="00722B1F"/>
    <w:rsid w:val="0072438F"/>
    <w:rsid w:val="00724B61"/>
    <w:rsid w:val="0072570E"/>
    <w:rsid w:val="00727A28"/>
    <w:rsid w:val="0073446A"/>
    <w:rsid w:val="0074603B"/>
    <w:rsid w:val="00750607"/>
    <w:rsid w:val="0075071B"/>
    <w:rsid w:val="00750F55"/>
    <w:rsid w:val="007523E0"/>
    <w:rsid w:val="007552E8"/>
    <w:rsid w:val="0076205D"/>
    <w:rsid w:val="00762981"/>
    <w:rsid w:val="00764F30"/>
    <w:rsid w:val="00765D28"/>
    <w:rsid w:val="0076738C"/>
    <w:rsid w:val="00767DA6"/>
    <w:rsid w:val="00770213"/>
    <w:rsid w:val="00771469"/>
    <w:rsid w:val="00772C9B"/>
    <w:rsid w:val="00774EDC"/>
    <w:rsid w:val="007818B6"/>
    <w:rsid w:val="00782152"/>
    <w:rsid w:val="00783B50"/>
    <w:rsid w:val="007844E6"/>
    <w:rsid w:val="0079114B"/>
    <w:rsid w:val="00794FC7"/>
    <w:rsid w:val="007967C6"/>
    <w:rsid w:val="007A3573"/>
    <w:rsid w:val="007A4647"/>
    <w:rsid w:val="007A64D2"/>
    <w:rsid w:val="007A7A84"/>
    <w:rsid w:val="007B30B0"/>
    <w:rsid w:val="007B3926"/>
    <w:rsid w:val="007B7D93"/>
    <w:rsid w:val="007C017E"/>
    <w:rsid w:val="007C18BB"/>
    <w:rsid w:val="007C1A84"/>
    <w:rsid w:val="007C4D04"/>
    <w:rsid w:val="007C77C9"/>
    <w:rsid w:val="007D5E2B"/>
    <w:rsid w:val="007D6B56"/>
    <w:rsid w:val="007E04E2"/>
    <w:rsid w:val="007E1623"/>
    <w:rsid w:val="007E348E"/>
    <w:rsid w:val="007E39A6"/>
    <w:rsid w:val="007E6E7A"/>
    <w:rsid w:val="007E7EE4"/>
    <w:rsid w:val="007F0C50"/>
    <w:rsid w:val="007F192F"/>
    <w:rsid w:val="00800687"/>
    <w:rsid w:val="00801FBD"/>
    <w:rsid w:val="0080416F"/>
    <w:rsid w:val="00805653"/>
    <w:rsid w:val="00805EBB"/>
    <w:rsid w:val="0080723C"/>
    <w:rsid w:val="008079DD"/>
    <w:rsid w:val="008101F1"/>
    <w:rsid w:val="00810962"/>
    <w:rsid w:val="00813106"/>
    <w:rsid w:val="008146E5"/>
    <w:rsid w:val="008176B1"/>
    <w:rsid w:val="0082074E"/>
    <w:rsid w:val="00820B21"/>
    <w:rsid w:val="0082306B"/>
    <w:rsid w:val="00825904"/>
    <w:rsid w:val="008268D1"/>
    <w:rsid w:val="008273C2"/>
    <w:rsid w:val="00834A5B"/>
    <w:rsid w:val="00835664"/>
    <w:rsid w:val="00836F5E"/>
    <w:rsid w:val="008436CE"/>
    <w:rsid w:val="00843E8F"/>
    <w:rsid w:val="00844720"/>
    <w:rsid w:val="00845171"/>
    <w:rsid w:val="008515AE"/>
    <w:rsid w:val="00852046"/>
    <w:rsid w:val="00872356"/>
    <w:rsid w:val="00880370"/>
    <w:rsid w:val="00880480"/>
    <w:rsid w:val="00887C4C"/>
    <w:rsid w:val="0089003F"/>
    <w:rsid w:val="0089457E"/>
    <w:rsid w:val="00894B96"/>
    <w:rsid w:val="00895BC8"/>
    <w:rsid w:val="008966E0"/>
    <w:rsid w:val="008A0394"/>
    <w:rsid w:val="008A0E04"/>
    <w:rsid w:val="008A1028"/>
    <w:rsid w:val="008A6048"/>
    <w:rsid w:val="008A6AF6"/>
    <w:rsid w:val="008B0744"/>
    <w:rsid w:val="008B07BC"/>
    <w:rsid w:val="008B753E"/>
    <w:rsid w:val="008D1350"/>
    <w:rsid w:val="008D3047"/>
    <w:rsid w:val="008D33E2"/>
    <w:rsid w:val="008D3A81"/>
    <w:rsid w:val="008D5048"/>
    <w:rsid w:val="008E164F"/>
    <w:rsid w:val="008E33FE"/>
    <w:rsid w:val="008F063C"/>
    <w:rsid w:val="008F1477"/>
    <w:rsid w:val="008F3030"/>
    <w:rsid w:val="008F32F7"/>
    <w:rsid w:val="008F6023"/>
    <w:rsid w:val="008F6315"/>
    <w:rsid w:val="008F649E"/>
    <w:rsid w:val="00900B5A"/>
    <w:rsid w:val="009039D4"/>
    <w:rsid w:val="009044AF"/>
    <w:rsid w:val="0090624B"/>
    <w:rsid w:val="00906358"/>
    <w:rsid w:val="0090679C"/>
    <w:rsid w:val="009100C3"/>
    <w:rsid w:val="00910AB5"/>
    <w:rsid w:val="00912927"/>
    <w:rsid w:val="00913C50"/>
    <w:rsid w:val="00914676"/>
    <w:rsid w:val="00920C4E"/>
    <w:rsid w:val="009232B0"/>
    <w:rsid w:val="00923CDE"/>
    <w:rsid w:val="00923DDD"/>
    <w:rsid w:val="00925002"/>
    <w:rsid w:val="00926861"/>
    <w:rsid w:val="00926C40"/>
    <w:rsid w:val="009276F6"/>
    <w:rsid w:val="00931050"/>
    <w:rsid w:val="009404A6"/>
    <w:rsid w:val="00941DFB"/>
    <w:rsid w:val="00941EE7"/>
    <w:rsid w:val="0094468D"/>
    <w:rsid w:val="00947FB2"/>
    <w:rsid w:val="009518F6"/>
    <w:rsid w:val="00955270"/>
    <w:rsid w:val="00955866"/>
    <w:rsid w:val="00956585"/>
    <w:rsid w:val="00956BE4"/>
    <w:rsid w:val="00956D22"/>
    <w:rsid w:val="00964F28"/>
    <w:rsid w:val="009651E7"/>
    <w:rsid w:val="009705D2"/>
    <w:rsid w:val="00972440"/>
    <w:rsid w:val="009765A2"/>
    <w:rsid w:val="00980B9E"/>
    <w:rsid w:val="00983D7D"/>
    <w:rsid w:val="00983F8A"/>
    <w:rsid w:val="00984056"/>
    <w:rsid w:val="009856D2"/>
    <w:rsid w:val="009865A3"/>
    <w:rsid w:val="009870D9"/>
    <w:rsid w:val="0099100C"/>
    <w:rsid w:val="00991CE4"/>
    <w:rsid w:val="009974EF"/>
    <w:rsid w:val="009A1BF6"/>
    <w:rsid w:val="009A3A4F"/>
    <w:rsid w:val="009A3DF6"/>
    <w:rsid w:val="009A536A"/>
    <w:rsid w:val="009A618F"/>
    <w:rsid w:val="009B2979"/>
    <w:rsid w:val="009B58C6"/>
    <w:rsid w:val="009B711D"/>
    <w:rsid w:val="009B7D7A"/>
    <w:rsid w:val="009C246E"/>
    <w:rsid w:val="009C3951"/>
    <w:rsid w:val="009D1402"/>
    <w:rsid w:val="009D39A0"/>
    <w:rsid w:val="009D4866"/>
    <w:rsid w:val="009D509B"/>
    <w:rsid w:val="009D5C26"/>
    <w:rsid w:val="009D6AB4"/>
    <w:rsid w:val="009E24B9"/>
    <w:rsid w:val="009E40D5"/>
    <w:rsid w:val="009E4677"/>
    <w:rsid w:val="009E56DE"/>
    <w:rsid w:val="009E6A8D"/>
    <w:rsid w:val="009E7F02"/>
    <w:rsid w:val="009F076A"/>
    <w:rsid w:val="009F3B29"/>
    <w:rsid w:val="009F4C76"/>
    <w:rsid w:val="009F6335"/>
    <w:rsid w:val="00A01B23"/>
    <w:rsid w:val="00A02854"/>
    <w:rsid w:val="00A02B9B"/>
    <w:rsid w:val="00A03AAE"/>
    <w:rsid w:val="00A05A1A"/>
    <w:rsid w:val="00A069F3"/>
    <w:rsid w:val="00A134AA"/>
    <w:rsid w:val="00A139CB"/>
    <w:rsid w:val="00A153B7"/>
    <w:rsid w:val="00A16256"/>
    <w:rsid w:val="00A17183"/>
    <w:rsid w:val="00A20387"/>
    <w:rsid w:val="00A227E2"/>
    <w:rsid w:val="00A23507"/>
    <w:rsid w:val="00A241AD"/>
    <w:rsid w:val="00A24C5A"/>
    <w:rsid w:val="00A2526D"/>
    <w:rsid w:val="00A25A2C"/>
    <w:rsid w:val="00A26F46"/>
    <w:rsid w:val="00A271A1"/>
    <w:rsid w:val="00A34A6E"/>
    <w:rsid w:val="00A456F7"/>
    <w:rsid w:val="00A4703D"/>
    <w:rsid w:val="00A475E3"/>
    <w:rsid w:val="00A47678"/>
    <w:rsid w:val="00A5202C"/>
    <w:rsid w:val="00A53F04"/>
    <w:rsid w:val="00A553A8"/>
    <w:rsid w:val="00A56587"/>
    <w:rsid w:val="00A56F9F"/>
    <w:rsid w:val="00A60352"/>
    <w:rsid w:val="00A6049E"/>
    <w:rsid w:val="00A62D20"/>
    <w:rsid w:val="00A64943"/>
    <w:rsid w:val="00A64B20"/>
    <w:rsid w:val="00A72C75"/>
    <w:rsid w:val="00A756AF"/>
    <w:rsid w:val="00A768E9"/>
    <w:rsid w:val="00A773E2"/>
    <w:rsid w:val="00A77442"/>
    <w:rsid w:val="00A80298"/>
    <w:rsid w:val="00A81A24"/>
    <w:rsid w:val="00A82774"/>
    <w:rsid w:val="00A827EF"/>
    <w:rsid w:val="00A828E3"/>
    <w:rsid w:val="00A8333D"/>
    <w:rsid w:val="00A8368C"/>
    <w:rsid w:val="00A83B1E"/>
    <w:rsid w:val="00A84171"/>
    <w:rsid w:val="00A862A3"/>
    <w:rsid w:val="00A877EA"/>
    <w:rsid w:val="00A9290C"/>
    <w:rsid w:val="00A92CD9"/>
    <w:rsid w:val="00A931C1"/>
    <w:rsid w:val="00A94380"/>
    <w:rsid w:val="00A94959"/>
    <w:rsid w:val="00AA71E0"/>
    <w:rsid w:val="00AB0802"/>
    <w:rsid w:val="00AB220B"/>
    <w:rsid w:val="00AB43F9"/>
    <w:rsid w:val="00AB7EE8"/>
    <w:rsid w:val="00AC13AC"/>
    <w:rsid w:val="00AC40E1"/>
    <w:rsid w:val="00AC412D"/>
    <w:rsid w:val="00AC50D9"/>
    <w:rsid w:val="00AC5D42"/>
    <w:rsid w:val="00AD0B99"/>
    <w:rsid w:val="00AD0C5C"/>
    <w:rsid w:val="00AD2AA9"/>
    <w:rsid w:val="00AD6589"/>
    <w:rsid w:val="00AD7C05"/>
    <w:rsid w:val="00AE26FF"/>
    <w:rsid w:val="00AF0129"/>
    <w:rsid w:val="00AF0859"/>
    <w:rsid w:val="00AF2BF9"/>
    <w:rsid w:val="00AF4194"/>
    <w:rsid w:val="00AF4C37"/>
    <w:rsid w:val="00AF516F"/>
    <w:rsid w:val="00AF5305"/>
    <w:rsid w:val="00B000E2"/>
    <w:rsid w:val="00B00ADA"/>
    <w:rsid w:val="00B01069"/>
    <w:rsid w:val="00B063A9"/>
    <w:rsid w:val="00B14410"/>
    <w:rsid w:val="00B16D9E"/>
    <w:rsid w:val="00B21427"/>
    <w:rsid w:val="00B23601"/>
    <w:rsid w:val="00B24CEF"/>
    <w:rsid w:val="00B24FA2"/>
    <w:rsid w:val="00B26180"/>
    <w:rsid w:val="00B26281"/>
    <w:rsid w:val="00B349B3"/>
    <w:rsid w:val="00B36C0B"/>
    <w:rsid w:val="00B37248"/>
    <w:rsid w:val="00B4010B"/>
    <w:rsid w:val="00B42655"/>
    <w:rsid w:val="00B43287"/>
    <w:rsid w:val="00B44E98"/>
    <w:rsid w:val="00B46290"/>
    <w:rsid w:val="00B51DA4"/>
    <w:rsid w:val="00B52A2B"/>
    <w:rsid w:val="00B563D8"/>
    <w:rsid w:val="00B61849"/>
    <w:rsid w:val="00B67A4F"/>
    <w:rsid w:val="00B67C6A"/>
    <w:rsid w:val="00B70212"/>
    <w:rsid w:val="00B71833"/>
    <w:rsid w:val="00B73604"/>
    <w:rsid w:val="00B73E5D"/>
    <w:rsid w:val="00B745B0"/>
    <w:rsid w:val="00B77FB6"/>
    <w:rsid w:val="00B816DA"/>
    <w:rsid w:val="00B8203F"/>
    <w:rsid w:val="00B8262D"/>
    <w:rsid w:val="00B82D06"/>
    <w:rsid w:val="00B83B83"/>
    <w:rsid w:val="00B84CE5"/>
    <w:rsid w:val="00B8564C"/>
    <w:rsid w:val="00B85744"/>
    <w:rsid w:val="00B91DE4"/>
    <w:rsid w:val="00B923CA"/>
    <w:rsid w:val="00B93366"/>
    <w:rsid w:val="00B954F3"/>
    <w:rsid w:val="00B967B6"/>
    <w:rsid w:val="00BA03D0"/>
    <w:rsid w:val="00BA10C2"/>
    <w:rsid w:val="00BA2487"/>
    <w:rsid w:val="00BA3FA3"/>
    <w:rsid w:val="00BA7CB4"/>
    <w:rsid w:val="00BA7F9B"/>
    <w:rsid w:val="00BB07C6"/>
    <w:rsid w:val="00BB23FC"/>
    <w:rsid w:val="00BB386A"/>
    <w:rsid w:val="00BB44B7"/>
    <w:rsid w:val="00BB6104"/>
    <w:rsid w:val="00BB6521"/>
    <w:rsid w:val="00BC0E9D"/>
    <w:rsid w:val="00BC4658"/>
    <w:rsid w:val="00BC5770"/>
    <w:rsid w:val="00BC5D29"/>
    <w:rsid w:val="00BD06E9"/>
    <w:rsid w:val="00BD30C3"/>
    <w:rsid w:val="00BD6FAB"/>
    <w:rsid w:val="00BE0E44"/>
    <w:rsid w:val="00BE4907"/>
    <w:rsid w:val="00BE5658"/>
    <w:rsid w:val="00BE7005"/>
    <w:rsid w:val="00BF34CB"/>
    <w:rsid w:val="00BF7C2A"/>
    <w:rsid w:val="00C01B0D"/>
    <w:rsid w:val="00C03A94"/>
    <w:rsid w:val="00C05685"/>
    <w:rsid w:val="00C058FB"/>
    <w:rsid w:val="00C07DD2"/>
    <w:rsid w:val="00C101BF"/>
    <w:rsid w:val="00C13F3F"/>
    <w:rsid w:val="00C15284"/>
    <w:rsid w:val="00C157F0"/>
    <w:rsid w:val="00C158A1"/>
    <w:rsid w:val="00C16559"/>
    <w:rsid w:val="00C20CAF"/>
    <w:rsid w:val="00C222D9"/>
    <w:rsid w:val="00C27D35"/>
    <w:rsid w:val="00C31302"/>
    <w:rsid w:val="00C31BB0"/>
    <w:rsid w:val="00C32242"/>
    <w:rsid w:val="00C34F27"/>
    <w:rsid w:val="00C34FD9"/>
    <w:rsid w:val="00C3632C"/>
    <w:rsid w:val="00C42417"/>
    <w:rsid w:val="00C43F0C"/>
    <w:rsid w:val="00C46AAC"/>
    <w:rsid w:val="00C51320"/>
    <w:rsid w:val="00C5161E"/>
    <w:rsid w:val="00C56ADF"/>
    <w:rsid w:val="00C57582"/>
    <w:rsid w:val="00C610CE"/>
    <w:rsid w:val="00C619AD"/>
    <w:rsid w:val="00C62FA4"/>
    <w:rsid w:val="00C66AAC"/>
    <w:rsid w:val="00C803CF"/>
    <w:rsid w:val="00C82213"/>
    <w:rsid w:val="00C850DA"/>
    <w:rsid w:val="00C852A1"/>
    <w:rsid w:val="00C85432"/>
    <w:rsid w:val="00C85D35"/>
    <w:rsid w:val="00C91BB5"/>
    <w:rsid w:val="00C97293"/>
    <w:rsid w:val="00CA46D7"/>
    <w:rsid w:val="00CA57A3"/>
    <w:rsid w:val="00CA58C4"/>
    <w:rsid w:val="00CB1F6E"/>
    <w:rsid w:val="00CC121C"/>
    <w:rsid w:val="00CC1A48"/>
    <w:rsid w:val="00CC3ED7"/>
    <w:rsid w:val="00CC4791"/>
    <w:rsid w:val="00CC5420"/>
    <w:rsid w:val="00CC6EDD"/>
    <w:rsid w:val="00CD1081"/>
    <w:rsid w:val="00CD2C8F"/>
    <w:rsid w:val="00CD4F5C"/>
    <w:rsid w:val="00CD5046"/>
    <w:rsid w:val="00CD635C"/>
    <w:rsid w:val="00CE0714"/>
    <w:rsid w:val="00CE48C2"/>
    <w:rsid w:val="00CE54FD"/>
    <w:rsid w:val="00CE5791"/>
    <w:rsid w:val="00CF09AE"/>
    <w:rsid w:val="00CF2E83"/>
    <w:rsid w:val="00CF45B4"/>
    <w:rsid w:val="00CF57B8"/>
    <w:rsid w:val="00CF5D8B"/>
    <w:rsid w:val="00CF61DC"/>
    <w:rsid w:val="00CF63CB"/>
    <w:rsid w:val="00CF7696"/>
    <w:rsid w:val="00D008D7"/>
    <w:rsid w:val="00D058B6"/>
    <w:rsid w:val="00D06C9A"/>
    <w:rsid w:val="00D1101F"/>
    <w:rsid w:val="00D165FE"/>
    <w:rsid w:val="00D1667B"/>
    <w:rsid w:val="00D16A00"/>
    <w:rsid w:val="00D17EAF"/>
    <w:rsid w:val="00D23761"/>
    <w:rsid w:val="00D312A2"/>
    <w:rsid w:val="00D33103"/>
    <w:rsid w:val="00D33424"/>
    <w:rsid w:val="00D3704A"/>
    <w:rsid w:val="00D37A96"/>
    <w:rsid w:val="00D37FFC"/>
    <w:rsid w:val="00D40846"/>
    <w:rsid w:val="00D4129B"/>
    <w:rsid w:val="00D50006"/>
    <w:rsid w:val="00D52BD1"/>
    <w:rsid w:val="00D6267A"/>
    <w:rsid w:val="00D62F41"/>
    <w:rsid w:val="00D63E50"/>
    <w:rsid w:val="00D72CBD"/>
    <w:rsid w:val="00D7544C"/>
    <w:rsid w:val="00D85D97"/>
    <w:rsid w:val="00D914D3"/>
    <w:rsid w:val="00D91D6B"/>
    <w:rsid w:val="00D923FC"/>
    <w:rsid w:val="00D937F8"/>
    <w:rsid w:val="00D978B5"/>
    <w:rsid w:val="00DA1A9F"/>
    <w:rsid w:val="00DA1AD3"/>
    <w:rsid w:val="00DA1E81"/>
    <w:rsid w:val="00DA2E0D"/>
    <w:rsid w:val="00DB107B"/>
    <w:rsid w:val="00DB1958"/>
    <w:rsid w:val="00DB4AF1"/>
    <w:rsid w:val="00DB5446"/>
    <w:rsid w:val="00DB65B0"/>
    <w:rsid w:val="00DB6960"/>
    <w:rsid w:val="00DB69B5"/>
    <w:rsid w:val="00DB6DA3"/>
    <w:rsid w:val="00DC2051"/>
    <w:rsid w:val="00DC213A"/>
    <w:rsid w:val="00DC622C"/>
    <w:rsid w:val="00DC69D8"/>
    <w:rsid w:val="00DD0FED"/>
    <w:rsid w:val="00DD1010"/>
    <w:rsid w:val="00DD1C87"/>
    <w:rsid w:val="00DD1EA5"/>
    <w:rsid w:val="00DD33AC"/>
    <w:rsid w:val="00DE2161"/>
    <w:rsid w:val="00DE565F"/>
    <w:rsid w:val="00DE62D4"/>
    <w:rsid w:val="00DF1CAA"/>
    <w:rsid w:val="00DF3BC2"/>
    <w:rsid w:val="00DF567F"/>
    <w:rsid w:val="00E0059D"/>
    <w:rsid w:val="00E00CF8"/>
    <w:rsid w:val="00E01723"/>
    <w:rsid w:val="00E04D08"/>
    <w:rsid w:val="00E13235"/>
    <w:rsid w:val="00E1636D"/>
    <w:rsid w:val="00E20516"/>
    <w:rsid w:val="00E21867"/>
    <w:rsid w:val="00E22684"/>
    <w:rsid w:val="00E24DD2"/>
    <w:rsid w:val="00E2679C"/>
    <w:rsid w:val="00E26C4D"/>
    <w:rsid w:val="00E305A0"/>
    <w:rsid w:val="00E30A6C"/>
    <w:rsid w:val="00E31AA1"/>
    <w:rsid w:val="00E35402"/>
    <w:rsid w:val="00E40DBB"/>
    <w:rsid w:val="00E40F17"/>
    <w:rsid w:val="00E4118C"/>
    <w:rsid w:val="00E4195B"/>
    <w:rsid w:val="00E458DF"/>
    <w:rsid w:val="00E51462"/>
    <w:rsid w:val="00E55544"/>
    <w:rsid w:val="00E57A15"/>
    <w:rsid w:val="00E615B6"/>
    <w:rsid w:val="00E61F73"/>
    <w:rsid w:val="00E67708"/>
    <w:rsid w:val="00E71034"/>
    <w:rsid w:val="00E7133F"/>
    <w:rsid w:val="00E74AFF"/>
    <w:rsid w:val="00E74DC7"/>
    <w:rsid w:val="00E7772D"/>
    <w:rsid w:val="00E77B98"/>
    <w:rsid w:val="00E835B2"/>
    <w:rsid w:val="00E85C8E"/>
    <w:rsid w:val="00E92C64"/>
    <w:rsid w:val="00E94BEB"/>
    <w:rsid w:val="00EA02EC"/>
    <w:rsid w:val="00EA5A8D"/>
    <w:rsid w:val="00EA7C3D"/>
    <w:rsid w:val="00EB10FA"/>
    <w:rsid w:val="00EB141E"/>
    <w:rsid w:val="00EB1C26"/>
    <w:rsid w:val="00EB42CC"/>
    <w:rsid w:val="00EC1554"/>
    <w:rsid w:val="00EC4463"/>
    <w:rsid w:val="00EC79BE"/>
    <w:rsid w:val="00ED4384"/>
    <w:rsid w:val="00ED4640"/>
    <w:rsid w:val="00ED5466"/>
    <w:rsid w:val="00EE3E57"/>
    <w:rsid w:val="00EE4260"/>
    <w:rsid w:val="00EE6846"/>
    <w:rsid w:val="00EE7666"/>
    <w:rsid w:val="00EE798C"/>
    <w:rsid w:val="00EF0CCB"/>
    <w:rsid w:val="00EF29D9"/>
    <w:rsid w:val="00EF29E6"/>
    <w:rsid w:val="00F00CDD"/>
    <w:rsid w:val="00F0190A"/>
    <w:rsid w:val="00F02143"/>
    <w:rsid w:val="00F02983"/>
    <w:rsid w:val="00F03A08"/>
    <w:rsid w:val="00F05F2B"/>
    <w:rsid w:val="00F079A3"/>
    <w:rsid w:val="00F11E1D"/>
    <w:rsid w:val="00F34D8F"/>
    <w:rsid w:val="00F351DF"/>
    <w:rsid w:val="00F37DFE"/>
    <w:rsid w:val="00F402B3"/>
    <w:rsid w:val="00F42145"/>
    <w:rsid w:val="00F46950"/>
    <w:rsid w:val="00F46E3F"/>
    <w:rsid w:val="00F47032"/>
    <w:rsid w:val="00F4799F"/>
    <w:rsid w:val="00F47F3F"/>
    <w:rsid w:val="00F515A1"/>
    <w:rsid w:val="00F53F66"/>
    <w:rsid w:val="00F54C57"/>
    <w:rsid w:val="00F5629C"/>
    <w:rsid w:val="00F7026B"/>
    <w:rsid w:val="00F723B5"/>
    <w:rsid w:val="00F7504B"/>
    <w:rsid w:val="00F80209"/>
    <w:rsid w:val="00F82281"/>
    <w:rsid w:val="00F83532"/>
    <w:rsid w:val="00F83976"/>
    <w:rsid w:val="00F83B8B"/>
    <w:rsid w:val="00F853F5"/>
    <w:rsid w:val="00F90463"/>
    <w:rsid w:val="00F964FA"/>
    <w:rsid w:val="00F967A7"/>
    <w:rsid w:val="00FA1448"/>
    <w:rsid w:val="00FA584A"/>
    <w:rsid w:val="00FB1E2E"/>
    <w:rsid w:val="00FB2310"/>
    <w:rsid w:val="00FB2D34"/>
    <w:rsid w:val="00FC287F"/>
    <w:rsid w:val="00FC3C1A"/>
    <w:rsid w:val="00FC503E"/>
    <w:rsid w:val="00FC7088"/>
    <w:rsid w:val="00FD10AA"/>
    <w:rsid w:val="00FD1265"/>
    <w:rsid w:val="00FD1927"/>
    <w:rsid w:val="00FD3E61"/>
    <w:rsid w:val="00FD46AF"/>
    <w:rsid w:val="00FD7E60"/>
    <w:rsid w:val="00FE7B25"/>
    <w:rsid w:val="00FF0A6B"/>
    <w:rsid w:val="00FF507E"/>
    <w:rsid w:val="00FF5F29"/>
    <w:rsid w:val="00FF6A10"/>
    <w:rsid w:val="016E341C"/>
    <w:rsid w:val="03CE2BA6"/>
    <w:rsid w:val="03D6156A"/>
    <w:rsid w:val="0571E5CB"/>
    <w:rsid w:val="070DB62C"/>
    <w:rsid w:val="075440B2"/>
    <w:rsid w:val="0763F8F4"/>
    <w:rsid w:val="077E8C6D"/>
    <w:rsid w:val="07C90D2A"/>
    <w:rsid w:val="086C48AB"/>
    <w:rsid w:val="0933D912"/>
    <w:rsid w:val="0943BA86"/>
    <w:rsid w:val="09B362B0"/>
    <w:rsid w:val="0A4556EE"/>
    <w:rsid w:val="0A9B99B6"/>
    <w:rsid w:val="0AE24F08"/>
    <w:rsid w:val="0B0DCB90"/>
    <w:rsid w:val="0B8F0749"/>
    <w:rsid w:val="0D7CF7B0"/>
    <w:rsid w:val="0DE522D1"/>
    <w:rsid w:val="0E459390"/>
    <w:rsid w:val="0F4932D9"/>
    <w:rsid w:val="10B49872"/>
    <w:rsid w:val="110C03C0"/>
    <w:rsid w:val="11B7B4E9"/>
    <w:rsid w:val="13890B7E"/>
    <w:rsid w:val="13956FF6"/>
    <w:rsid w:val="13C92176"/>
    <w:rsid w:val="1427D078"/>
    <w:rsid w:val="149639F2"/>
    <w:rsid w:val="15314057"/>
    <w:rsid w:val="1560E552"/>
    <w:rsid w:val="15C87C33"/>
    <w:rsid w:val="18F7C1AC"/>
    <w:rsid w:val="1ABDD8EB"/>
    <w:rsid w:val="1B1F18FB"/>
    <w:rsid w:val="1B4A23AE"/>
    <w:rsid w:val="1BE2CFEA"/>
    <w:rsid w:val="1C5488E5"/>
    <w:rsid w:val="1C811B34"/>
    <w:rsid w:val="1EB44096"/>
    <w:rsid w:val="2096D8E6"/>
    <w:rsid w:val="20FE6DA7"/>
    <w:rsid w:val="21EBE158"/>
    <w:rsid w:val="2202BEA4"/>
    <w:rsid w:val="221B6138"/>
    <w:rsid w:val="22AFC273"/>
    <w:rsid w:val="22F721DA"/>
    <w:rsid w:val="23675C82"/>
    <w:rsid w:val="240A4A84"/>
    <w:rsid w:val="2444D539"/>
    <w:rsid w:val="24AB3F4D"/>
    <w:rsid w:val="26470FAE"/>
    <w:rsid w:val="2655B037"/>
    <w:rsid w:val="26E3C8C0"/>
    <w:rsid w:val="27EB6E46"/>
    <w:rsid w:val="298D07EC"/>
    <w:rsid w:val="29EAF36C"/>
    <w:rsid w:val="2A2D0EF4"/>
    <w:rsid w:val="2A3B1431"/>
    <w:rsid w:val="2B2009C0"/>
    <w:rsid w:val="2B54269E"/>
    <w:rsid w:val="2BD2CE79"/>
    <w:rsid w:val="2BFEABEC"/>
    <w:rsid w:val="2C0D794F"/>
    <w:rsid w:val="2C8A0799"/>
    <w:rsid w:val="2CEFF6FF"/>
    <w:rsid w:val="2D5A638C"/>
    <w:rsid w:val="2F403D36"/>
    <w:rsid w:val="30AD3889"/>
    <w:rsid w:val="3148683D"/>
    <w:rsid w:val="3209F2A8"/>
    <w:rsid w:val="32151CF0"/>
    <w:rsid w:val="32EAD9F6"/>
    <w:rsid w:val="336A9E84"/>
    <w:rsid w:val="3402105A"/>
    <w:rsid w:val="343360AC"/>
    <w:rsid w:val="361D305F"/>
    <w:rsid w:val="3696D945"/>
    <w:rsid w:val="36E6680F"/>
    <w:rsid w:val="37FA9770"/>
    <w:rsid w:val="392B8C05"/>
    <w:rsid w:val="393D1547"/>
    <w:rsid w:val="39CE7A07"/>
    <w:rsid w:val="3D7C80F2"/>
    <w:rsid w:val="3D9B26F8"/>
    <w:rsid w:val="3F2867D2"/>
    <w:rsid w:val="407C698D"/>
    <w:rsid w:val="407F03DB"/>
    <w:rsid w:val="40EE9A5A"/>
    <w:rsid w:val="410159CE"/>
    <w:rsid w:val="41CBD597"/>
    <w:rsid w:val="43ADE90B"/>
    <w:rsid w:val="4438FA90"/>
    <w:rsid w:val="45D4CAF1"/>
    <w:rsid w:val="45F0E6B0"/>
    <w:rsid w:val="4623719E"/>
    <w:rsid w:val="492427F8"/>
    <w:rsid w:val="4AD346C7"/>
    <w:rsid w:val="4B8FDCD8"/>
    <w:rsid w:val="4BBD889D"/>
    <w:rsid w:val="528ED782"/>
    <w:rsid w:val="5319D916"/>
    <w:rsid w:val="546B6A06"/>
    <w:rsid w:val="55D032C7"/>
    <w:rsid w:val="563F0579"/>
    <w:rsid w:val="56582DD6"/>
    <w:rsid w:val="56DD1F2E"/>
    <w:rsid w:val="57DAD5DA"/>
    <w:rsid w:val="596DC994"/>
    <w:rsid w:val="5B12769C"/>
    <w:rsid w:val="5B37BA64"/>
    <w:rsid w:val="5C791A18"/>
    <w:rsid w:val="5FE5E7BF"/>
    <w:rsid w:val="604EBE56"/>
    <w:rsid w:val="619C1A05"/>
    <w:rsid w:val="62A42DFB"/>
    <w:rsid w:val="63F489C5"/>
    <w:rsid w:val="643FFE5C"/>
    <w:rsid w:val="656AE76D"/>
    <w:rsid w:val="66552943"/>
    <w:rsid w:val="666F8B28"/>
    <w:rsid w:val="66C284BE"/>
    <w:rsid w:val="67FD150F"/>
    <w:rsid w:val="6A253033"/>
    <w:rsid w:val="6A536BBD"/>
    <w:rsid w:val="6A64DAAC"/>
    <w:rsid w:val="6AA4F6A1"/>
    <w:rsid w:val="6B95F5E1"/>
    <w:rsid w:val="6BB02A64"/>
    <w:rsid w:val="6C3D6A3F"/>
    <w:rsid w:val="6D140057"/>
    <w:rsid w:val="6DDB82E1"/>
    <w:rsid w:val="6F6998E4"/>
    <w:rsid w:val="6FEDCB06"/>
    <w:rsid w:val="7182BD1C"/>
    <w:rsid w:val="720F83B5"/>
    <w:rsid w:val="72C23F4B"/>
    <w:rsid w:val="73518DA1"/>
    <w:rsid w:val="73A1DF1F"/>
    <w:rsid w:val="74BBB21F"/>
    <w:rsid w:val="74BD24DB"/>
    <w:rsid w:val="75147E33"/>
    <w:rsid w:val="751AEECB"/>
    <w:rsid w:val="769EE227"/>
    <w:rsid w:val="7710BABE"/>
    <w:rsid w:val="787F5C29"/>
    <w:rsid w:val="78FDCF4F"/>
    <w:rsid w:val="79529C00"/>
    <w:rsid w:val="7A042DDF"/>
    <w:rsid w:val="7A0A2464"/>
    <w:rsid w:val="7A2E1D0D"/>
    <w:rsid w:val="7B354282"/>
    <w:rsid w:val="7C1958C6"/>
    <w:rsid w:val="7FB9326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66875"/>
  <w15:chartTrackingRefBased/>
  <w15:docId w15:val="{9603B532-F821-4363-AE56-20545659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A81"/>
    <w:pPr>
      <w:spacing w:line="360" w:lineRule="auto"/>
      <w:outlineLvl w:val="0"/>
    </w:pPr>
    <w:rPr>
      <w:rFonts w:ascii="Arial" w:hAnsi="Arial" w:cs="Arial"/>
      <w:b/>
      <w:color w:val="000000"/>
      <w:sz w:val="32"/>
      <w:szCs w:val="28"/>
      <w:lang w:eastAsia="en-AU"/>
    </w:rPr>
  </w:style>
  <w:style w:type="paragraph" w:styleId="Heading2">
    <w:name w:val="heading 2"/>
    <w:basedOn w:val="Normal"/>
    <w:link w:val="Heading2Char"/>
    <w:uiPriority w:val="9"/>
    <w:unhideWhenUsed/>
    <w:qFormat/>
    <w:rsid w:val="00FD1927"/>
    <w:pPr>
      <w:spacing w:before="400" w:line="264" w:lineRule="auto"/>
      <w:outlineLvl w:val="1"/>
    </w:pPr>
    <w:rPr>
      <w:rFonts w:ascii="Arial" w:hAnsi="Arial" w:cs="Arial"/>
      <w:b/>
      <w:bCs/>
      <w:sz w:val="28"/>
      <w:szCs w:val="28"/>
    </w:rPr>
  </w:style>
  <w:style w:type="paragraph" w:styleId="Heading3">
    <w:name w:val="heading 3"/>
    <w:basedOn w:val="Normal"/>
    <w:next w:val="Normal"/>
    <w:link w:val="Heading3Char"/>
    <w:uiPriority w:val="9"/>
    <w:unhideWhenUsed/>
    <w:qFormat/>
    <w:rsid w:val="001F67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1D6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9E4677"/>
    <w:rPr>
      <w:color w:val="0563C1"/>
      <w:u w:val="single"/>
    </w:rPr>
  </w:style>
  <w:style w:type="paragraph" w:styleId="ListParagraph">
    <w:name w:val="List Paragraph"/>
    <w:aliases w:val="Recommendation,List Paragraph1,List Paragraph11,Bullet point,L,2nd Bullet point,#List Paragraph,Figure_name,Bullet- First level,Listenabsatz1,Number,List Paragraph111,F5 List Paragraph,Dot pt,CV text,Table text,Medium Grid 1 - Accent 21,列"/>
    <w:basedOn w:val="Normal"/>
    <w:link w:val="ListParagraphChar"/>
    <w:uiPriority w:val="34"/>
    <w:qFormat/>
    <w:rsid w:val="00FD1927"/>
    <w:pPr>
      <w:spacing w:after="120" w:line="276" w:lineRule="auto"/>
      <w:ind w:left="720"/>
      <w:contextualSpacing/>
    </w:pPr>
    <w:rPr>
      <w:rFonts w:ascii="Arial" w:hAnsi="Arial"/>
    </w:rPr>
  </w:style>
  <w:style w:type="character" w:customStyle="1" w:styleId="ListParagraphChar">
    <w:name w:val="List Paragraph Char"/>
    <w:aliases w:val="Recommendation Char,List Paragraph1 Char,List Paragraph11 Char,Bullet point Char,L Char,2nd Bullet point Char,#List Paragraph Char,Figure_name Char,Bullet- First level Char,Listenabsatz1 Char,Number Char,List Paragraph111 Char,列 Char"/>
    <w:link w:val="ListParagraph"/>
    <w:uiPriority w:val="34"/>
    <w:qFormat/>
    <w:locked/>
    <w:rsid w:val="00FD1927"/>
    <w:rPr>
      <w:rFonts w:ascii="Arial" w:hAnsi="Arial"/>
    </w:rPr>
  </w:style>
  <w:style w:type="character" w:customStyle="1" w:styleId="Heading2Char">
    <w:name w:val="Heading 2 Char"/>
    <w:basedOn w:val="DefaultParagraphFont"/>
    <w:link w:val="Heading2"/>
    <w:uiPriority w:val="9"/>
    <w:rsid w:val="00FD1927"/>
    <w:rPr>
      <w:rFonts w:ascii="Arial" w:hAnsi="Arial" w:cs="Arial"/>
      <w:b/>
      <w:bCs/>
      <w:sz w:val="28"/>
      <w:szCs w:val="28"/>
    </w:rPr>
  </w:style>
  <w:style w:type="character" w:styleId="CommentReference">
    <w:name w:val="annotation reference"/>
    <w:basedOn w:val="DefaultParagraphFont"/>
    <w:uiPriority w:val="99"/>
    <w:semiHidden/>
    <w:unhideWhenUsed/>
    <w:rsid w:val="00FD1927"/>
    <w:rPr>
      <w:sz w:val="16"/>
      <w:szCs w:val="16"/>
    </w:rPr>
  </w:style>
  <w:style w:type="paragraph" w:styleId="CommentText">
    <w:name w:val="annotation text"/>
    <w:basedOn w:val="Normal"/>
    <w:link w:val="CommentTextChar"/>
    <w:uiPriority w:val="99"/>
    <w:unhideWhenUsed/>
    <w:rsid w:val="00FD1927"/>
    <w:pPr>
      <w:spacing w:after="120" w:line="360" w:lineRule="auto"/>
    </w:pPr>
    <w:rPr>
      <w:rFonts w:ascii="Arial" w:hAnsi="Arial" w:cs="Arial"/>
      <w:color w:val="000000"/>
      <w:sz w:val="20"/>
      <w:szCs w:val="20"/>
      <w:lang w:eastAsia="en-AU"/>
    </w:rPr>
  </w:style>
  <w:style w:type="character" w:customStyle="1" w:styleId="CommentTextChar">
    <w:name w:val="Comment Text Char"/>
    <w:basedOn w:val="DefaultParagraphFont"/>
    <w:link w:val="CommentText"/>
    <w:uiPriority w:val="99"/>
    <w:rsid w:val="00FD1927"/>
    <w:rPr>
      <w:rFonts w:ascii="Arial" w:hAnsi="Arial" w:cs="Arial"/>
      <w:color w:val="000000"/>
      <w:sz w:val="20"/>
      <w:szCs w:val="20"/>
      <w:lang w:eastAsia="en-AU"/>
    </w:rPr>
  </w:style>
  <w:style w:type="paragraph" w:styleId="Title">
    <w:name w:val="Title"/>
    <w:basedOn w:val="Heading1"/>
    <w:next w:val="Normal"/>
    <w:link w:val="TitleChar"/>
    <w:uiPriority w:val="10"/>
    <w:qFormat/>
    <w:rsid w:val="00FD1927"/>
    <w:rPr>
      <w:b w:val="0"/>
    </w:rPr>
  </w:style>
  <w:style w:type="character" w:customStyle="1" w:styleId="TitleChar">
    <w:name w:val="Title Char"/>
    <w:basedOn w:val="DefaultParagraphFont"/>
    <w:link w:val="Title"/>
    <w:uiPriority w:val="10"/>
    <w:rsid w:val="00FD1927"/>
    <w:rPr>
      <w:rFonts w:ascii="Arial" w:hAnsi="Arial" w:cs="Arial"/>
      <w:b/>
      <w:color w:val="000000"/>
      <w:sz w:val="32"/>
      <w:szCs w:val="28"/>
      <w:lang w:eastAsia="en-AU"/>
    </w:rPr>
  </w:style>
  <w:style w:type="paragraph" w:customStyle="1" w:styleId="s4">
    <w:name w:val="s4"/>
    <w:basedOn w:val="Normal"/>
    <w:rsid w:val="00FD1927"/>
    <w:pPr>
      <w:spacing w:before="100" w:beforeAutospacing="1" w:after="100" w:afterAutospacing="1" w:line="360" w:lineRule="auto"/>
    </w:pPr>
    <w:rPr>
      <w:rFonts w:ascii="Times New Roman" w:hAnsi="Times New Roman" w:cs="Times New Roman"/>
      <w:color w:val="000000"/>
      <w:sz w:val="24"/>
      <w:szCs w:val="24"/>
      <w:lang w:eastAsia="en-AU"/>
    </w:rPr>
  </w:style>
  <w:style w:type="character" w:customStyle="1" w:styleId="s3">
    <w:name w:val="s3"/>
    <w:basedOn w:val="DefaultParagraphFont"/>
    <w:rsid w:val="00FD1927"/>
  </w:style>
  <w:style w:type="character" w:customStyle="1" w:styleId="Heading1Char">
    <w:name w:val="Heading 1 Char"/>
    <w:basedOn w:val="DefaultParagraphFont"/>
    <w:link w:val="Heading1"/>
    <w:uiPriority w:val="9"/>
    <w:rsid w:val="008D3A81"/>
    <w:rPr>
      <w:rFonts w:ascii="Arial" w:hAnsi="Arial" w:cs="Arial"/>
      <w:b/>
      <w:color w:val="000000"/>
      <w:sz w:val="32"/>
      <w:szCs w:val="28"/>
      <w:lang w:eastAsia="en-AU"/>
    </w:rPr>
  </w:style>
  <w:style w:type="paragraph" w:styleId="BalloonText">
    <w:name w:val="Balloon Text"/>
    <w:basedOn w:val="Normal"/>
    <w:link w:val="BalloonTextChar"/>
    <w:uiPriority w:val="99"/>
    <w:semiHidden/>
    <w:unhideWhenUsed/>
    <w:rsid w:val="00FD1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92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F63CB"/>
    <w:pPr>
      <w:spacing w:after="160" w:line="240" w:lineRule="auto"/>
    </w:pPr>
    <w:rPr>
      <w:rFonts w:ascii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CF63CB"/>
    <w:rPr>
      <w:rFonts w:ascii="Arial" w:hAnsi="Arial" w:cs="Arial"/>
      <w:b/>
      <w:bCs/>
      <w:color w:val="000000"/>
      <w:sz w:val="20"/>
      <w:szCs w:val="20"/>
      <w:lang w:eastAsia="en-AU"/>
    </w:rPr>
  </w:style>
  <w:style w:type="character" w:customStyle="1" w:styleId="Heading3Char">
    <w:name w:val="Heading 3 Char"/>
    <w:basedOn w:val="DefaultParagraphFont"/>
    <w:link w:val="Heading3"/>
    <w:uiPriority w:val="9"/>
    <w:semiHidden/>
    <w:rsid w:val="001F67C3"/>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EE798C"/>
    <w:rPr>
      <w:color w:val="954F72" w:themeColor="followedHyperlink"/>
      <w:u w:val="single"/>
    </w:rPr>
  </w:style>
  <w:style w:type="paragraph" w:styleId="NormalWeb">
    <w:name w:val="Normal (Web)"/>
    <w:basedOn w:val="Normal"/>
    <w:uiPriority w:val="99"/>
    <w:unhideWhenUsed/>
    <w:rsid w:val="007844E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64F28"/>
    <w:rPr>
      <w:b/>
      <w:bCs/>
    </w:rPr>
  </w:style>
  <w:style w:type="paragraph" w:styleId="Header">
    <w:name w:val="header"/>
    <w:basedOn w:val="Normal"/>
    <w:link w:val="HeaderChar"/>
    <w:uiPriority w:val="99"/>
    <w:unhideWhenUsed/>
    <w:rsid w:val="00B06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3A9"/>
  </w:style>
  <w:style w:type="paragraph" w:styleId="Footer">
    <w:name w:val="footer"/>
    <w:basedOn w:val="Normal"/>
    <w:link w:val="FooterChar"/>
    <w:uiPriority w:val="99"/>
    <w:unhideWhenUsed/>
    <w:rsid w:val="00B06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3A9"/>
  </w:style>
  <w:style w:type="character" w:customStyle="1" w:styleId="Heading4Char">
    <w:name w:val="Heading 4 Char"/>
    <w:basedOn w:val="DefaultParagraphFont"/>
    <w:link w:val="Heading4"/>
    <w:uiPriority w:val="9"/>
    <w:semiHidden/>
    <w:rsid w:val="00D91D6B"/>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8A1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6749E6"/>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Spacing">
    <w:name w:val="No Spacing"/>
    <w:uiPriority w:val="1"/>
    <w:qFormat/>
    <w:rsid w:val="00485F3B"/>
    <w:pPr>
      <w:spacing w:after="0" w:line="240" w:lineRule="auto"/>
    </w:pPr>
  </w:style>
  <w:style w:type="paragraph" w:styleId="Revision">
    <w:name w:val="Revision"/>
    <w:hidden/>
    <w:uiPriority w:val="99"/>
    <w:semiHidden/>
    <w:rsid w:val="008D33E2"/>
    <w:pPr>
      <w:spacing w:after="0" w:line="240" w:lineRule="auto"/>
    </w:pPr>
  </w:style>
  <w:style w:type="character" w:customStyle="1" w:styleId="UnresolvedMention1">
    <w:name w:val="Unresolved Mention1"/>
    <w:basedOn w:val="DefaultParagraphFont"/>
    <w:uiPriority w:val="99"/>
    <w:semiHidden/>
    <w:unhideWhenUsed/>
    <w:rsid w:val="00CC121C"/>
    <w:rPr>
      <w:color w:val="605E5C"/>
      <w:shd w:val="clear" w:color="auto" w:fill="E1DFDD"/>
    </w:rPr>
  </w:style>
  <w:style w:type="character" w:customStyle="1" w:styleId="UnresolvedMention2">
    <w:name w:val="Unresolved Mention2"/>
    <w:basedOn w:val="DefaultParagraphFont"/>
    <w:uiPriority w:val="99"/>
    <w:semiHidden/>
    <w:unhideWhenUsed/>
    <w:rsid w:val="00BA7F9B"/>
    <w:rPr>
      <w:color w:val="605E5C"/>
      <w:shd w:val="clear" w:color="auto" w:fill="E1DFDD"/>
    </w:rPr>
  </w:style>
  <w:style w:type="character" w:styleId="UnresolvedMention">
    <w:name w:val="Unresolved Mention"/>
    <w:basedOn w:val="DefaultParagraphFont"/>
    <w:uiPriority w:val="99"/>
    <w:semiHidden/>
    <w:unhideWhenUsed/>
    <w:rsid w:val="00B73604"/>
    <w:rPr>
      <w:color w:val="605E5C"/>
      <w:shd w:val="clear" w:color="auto" w:fill="E1DFDD"/>
    </w:rPr>
  </w:style>
  <w:style w:type="character" w:customStyle="1" w:styleId="normaltextrun">
    <w:name w:val="normaltextrun"/>
    <w:basedOn w:val="DefaultParagraphFont"/>
    <w:uiPriority w:val="1"/>
    <w:rsid w:val="656AE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5021">
      <w:bodyDiv w:val="1"/>
      <w:marLeft w:val="0"/>
      <w:marRight w:val="0"/>
      <w:marTop w:val="0"/>
      <w:marBottom w:val="0"/>
      <w:divBdr>
        <w:top w:val="none" w:sz="0" w:space="0" w:color="auto"/>
        <w:left w:val="none" w:sz="0" w:space="0" w:color="auto"/>
        <w:bottom w:val="none" w:sz="0" w:space="0" w:color="auto"/>
        <w:right w:val="none" w:sz="0" w:space="0" w:color="auto"/>
      </w:divBdr>
    </w:div>
    <w:div w:id="129399412">
      <w:bodyDiv w:val="1"/>
      <w:marLeft w:val="0"/>
      <w:marRight w:val="0"/>
      <w:marTop w:val="0"/>
      <w:marBottom w:val="0"/>
      <w:divBdr>
        <w:top w:val="none" w:sz="0" w:space="0" w:color="auto"/>
        <w:left w:val="none" w:sz="0" w:space="0" w:color="auto"/>
        <w:bottom w:val="none" w:sz="0" w:space="0" w:color="auto"/>
        <w:right w:val="none" w:sz="0" w:space="0" w:color="auto"/>
      </w:divBdr>
    </w:div>
    <w:div w:id="151071635">
      <w:bodyDiv w:val="1"/>
      <w:marLeft w:val="0"/>
      <w:marRight w:val="0"/>
      <w:marTop w:val="0"/>
      <w:marBottom w:val="0"/>
      <w:divBdr>
        <w:top w:val="none" w:sz="0" w:space="0" w:color="auto"/>
        <w:left w:val="none" w:sz="0" w:space="0" w:color="auto"/>
        <w:bottom w:val="none" w:sz="0" w:space="0" w:color="auto"/>
        <w:right w:val="none" w:sz="0" w:space="0" w:color="auto"/>
      </w:divBdr>
    </w:div>
    <w:div w:id="178205402">
      <w:bodyDiv w:val="1"/>
      <w:marLeft w:val="0"/>
      <w:marRight w:val="0"/>
      <w:marTop w:val="0"/>
      <w:marBottom w:val="0"/>
      <w:divBdr>
        <w:top w:val="none" w:sz="0" w:space="0" w:color="auto"/>
        <w:left w:val="none" w:sz="0" w:space="0" w:color="auto"/>
        <w:bottom w:val="none" w:sz="0" w:space="0" w:color="auto"/>
        <w:right w:val="none" w:sz="0" w:space="0" w:color="auto"/>
      </w:divBdr>
    </w:div>
    <w:div w:id="184948324">
      <w:bodyDiv w:val="1"/>
      <w:marLeft w:val="0"/>
      <w:marRight w:val="0"/>
      <w:marTop w:val="0"/>
      <w:marBottom w:val="0"/>
      <w:divBdr>
        <w:top w:val="none" w:sz="0" w:space="0" w:color="auto"/>
        <w:left w:val="none" w:sz="0" w:space="0" w:color="auto"/>
        <w:bottom w:val="none" w:sz="0" w:space="0" w:color="auto"/>
        <w:right w:val="none" w:sz="0" w:space="0" w:color="auto"/>
      </w:divBdr>
    </w:div>
    <w:div w:id="327635887">
      <w:bodyDiv w:val="1"/>
      <w:marLeft w:val="0"/>
      <w:marRight w:val="0"/>
      <w:marTop w:val="0"/>
      <w:marBottom w:val="0"/>
      <w:divBdr>
        <w:top w:val="none" w:sz="0" w:space="0" w:color="auto"/>
        <w:left w:val="none" w:sz="0" w:space="0" w:color="auto"/>
        <w:bottom w:val="none" w:sz="0" w:space="0" w:color="auto"/>
        <w:right w:val="none" w:sz="0" w:space="0" w:color="auto"/>
      </w:divBdr>
    </w:div>
    <w:div w:id="445580911">
      <w:bodyDiv w:val="1"/>
      <w:marLeft w:val="0"/>
      <w:marRight w:val="0"/>
      <w:marTop w:val="0"/>
      <w:marBottom w:val="0"/>
      <w:divBdr>
        <w:top w:val="none" w:sz="0" w:space="0" w:color="auto"/>
        <w:left w:val="none" w:sz="0" w:space="0" w:color="auto"/>
        <w:bottom w:val="none" w:sz="0" w:space="0" w:color="auto"/>
        <w:right w:val="none" w:sz="0" w:space="0" w:color="auto"/>
      </w:divBdr>
    </w:div>
    <w:div w:id="448546961">
      <w:bodyDiv w:val="1"/>
      <w:marLeft w:val="0"/>
      <w:marRight w:val="0"/>
      <w:marTop w:val="0"/>
      <w:marBottom w:val="0"/>
      <w:divBdr>
        <w:top w:val="none" w:sz="0" w:space="0" w:color="auto"/>
        <w:left w:val="none" w:sz="0" w:space="0" w:color="auto"/>
        <w:bottom w:val="none" w:sz="0" w:space="0" w:color="auto"/>
        <w:right w:val="none" w:sz="0" w:space="0" w:color="auto"/>
      </w:divBdr>
    </w:div>
    <w:div w:id="520701662">
      <w:bodyDiv w:val="1"/>
      <w:marLeft w:val="0"/>
      <w:marRight w:val="0"/>
      <w:marTop w:val="0"/>
      <w:marBottom w:val="0"/>
      <w:divBdr>
        <w:top w:val="none" w:sz="0" w:space="0" w:color="auto"/>
        <w:left w:val="none" w:sz="0" w:space="0" w:color="auto"/>
        <w:bottom w:val="none" w:sz="0" w:space="0" w:color="auto"/>
        <w:right w:val="none" w:sz="0" w:space="0" w:color="auto"/>
      </w:divBdr>
    </w:div>
    <w:div w:id="524440427">
      <w:bodyDiv w:val="1"/>
      <w:marLeft w:val="0"/>
      <w:marRight w:val="0"/>
      <w:marTop w:val="0"/>
      <w:marBottom w:val="0"/>
      <w:divBdr>
        <w:top w:val="none" w:sz="0" w:space="0" w:color="auto"/>
        <w:left w:val="none" w:sz="0" w:space="0" w:color="auto"/>
        <w:bottom w:val="none" w:sz="0" w:space="0" w:color="auto"/>
        <w:right w:val="none" w:sz="0" w:space="0" w:color="auto"/>
      </w:divBdr>
    </w:div>
    <w:div w:id="633173236">
      <w:bodyDiv w:val="1"/>
      <w:marLeft w:val="0"/>
      <w:marRight w:val="0"/>
      <w:marTop w:val="0"/>
      <w:marBottom w:val="0"/>
      <w:divBdr>
        <w:top w:val="none" w:sz="0" w:space="0" w:color="auto"/>
        <w:left w:val="none" w:sz="0" w:space="0" w:color="auto"/>
        <w:bottom w:val="none" w:sz="0" w:space="0" w:color="auto"/>
        <w:right w:val="none" w:sz="0" w:space="0" w:color="auto"/>
      </w:divBdr>
    </w:div>
    <w:div w:id="701711800">
      <w:bodyDiv w:val="1"/>
      <w:marLeft w:val="0"/>
      <w:marRight w:val="0"/>
      <w:marTop w:val="0"/>
      <w:marBottom w:val="0"/>
      <w:divBdr>
        <w:top w:val="none" w:sz="0" w:space="0" w:color="auto"/>
        <w:left w:val="none" w:sz="0" w:space="0" w:color="auto"/>
        <w:bottom w:val="none" w:sz="0" w:space="0" w:color="auto"/>
        <w:right w:val="none" w:sz="0" w:space="0" w:color="auto"/>
      </w:divBdr>
    </w:div>
    <w:div w:id="865099101">
      <w:bodyDiv w:val="1"/>
      <w:marLeft w:val="0"/>
      <w:marRight w:val="0"/>
      <w:marTop w:val="0"/>
      <w:marBottom w:val="0"/>
      <w:divBdr>
        <w:top w:val="none" w:sz="0" w:space="0" w:color="auto"/>
        <w:left w:val="none" w:sz="0" w:space="0" w:color="auto"/>
        <w:bottom w:val="none" w:sz="0" w:space="0" w:color="auto"/>
        <w:right w:val="none" w:sz="0" w:space="0" w:color="auto"/>
      </w:divBdr>
    </w:div>
    <w:div w:id="889457112">
      <w:bodyDiv w:val="1"/>
      <w:marLeft w:val="0"/>
      <w:marRight w:val="0"/>
      <w:marTop w:val="0"/>
      <w:marBottom w:val="0"/>
      <w:divBdr>
        <w:top w:val="none" w:sz="0" w:space="0" w:color="auto"/>
        <w:left w:val="none" w:sz="0" w:space="0" w:color="auto"/>
        <w:bottom w:val="none" w:sz="0" w:space="0" w:color="auto"/>
        <w:right w:val="none" w:sz="0" w:space="0" w:color="auto"/>
      </w:divBdr>
    </w:div>
    <w:div w:id="910776422">
      <w:bodyDiv w:val="1"/>
      <w:marLeft w:val="0"/>
      <w:marRight w:val="0"/>
      <w:marTop w:val="0"/>
      <w:marBottom w:val="0"/>
      <w:divBdr>
        <w:top w:val="none" w:sz="0" w:space="0" w:color="auto"/>
        <w:left w:val="none" w:sz="0" w:space="0" w:color="auto"/>
        <w:bottom w:val="none" w:sz="0" w:space="0" w:color="auto"/>
        <w:right w:val="none" w:sz="0" w:space="0" w:color="auto"/>
      </w:divBdr>
    </w:div>
    <w:div w:id="997926442">
      <w:bodyDiv w:val="1"/>
      <w:marLeft w:val="0"/>
      <w:marRight w:val="0"/>
      <w:marTop w:val="0"/>
      <w:marBottom w:val="0"/>
      <w:divBdr>
        <w:top w:val="none" w:sz="0" w:space="0" w:color="auto"/>
        <w:left w:val="none" w:sz="0" w:space="0" w:color="auto"/>
        <w:bottom w:val="none" w:sz="0" w:space="0" w:color="auto"/>
        <w:right w:val="none" w:sz="0" w:space="0" w:color="auto"/>
      </w:divBdr>
      <w:divsChild>
        <w:div w:id="1355810915">
          <w:marLeft w:val="0"/>
          <w:marRight w:val="0"/>
          <w:marTop w:val="0"/>
          <w:marBottom w:val="0"/>
          <w:divBdr>
            <w:top w:val="single" w:sz="6" w:space="0" w:color="C6C6C6"/>
            <w:left w:val="single" w:sz="6" w:space="0" w:color="C6C6C6"/>
            <w:bottom w:val="single" w:sz="6" w:space="0" w:color="C6C6C6"/>
            <w:right w:val="single" w:sz="6" w:space="0" w:color="C6C6C6"/>
          </w:divBdr>
          <w:divsChild>
            <w:div w:id="2051026542">
              <w:marLeft w:val="0"/>
              <w:marRight w:val="0"/>
              <w:marTop w:val="0"/>
              <w:marBottom w:val="0"/>
              <w:divBdr>
                <w:top w:val="none" w:sz="0" w:space="0" w:color="auto"/>
                <w:left w:val="none" w:sz="0" w:space="0" w:color="auto"/>
                <w:bottom w:val="none" w:sz="0" w:space="0" w:color="auto"/>
                <w:right w:val="none" w:sz="0" w:space="0" w:color="auto"/>
              </w:divBdr>
              <w:divsChild>
                <w:div w:id="2042626875">
                  <w:marLeft w:val="0"/>
                  <w:marRight w:val="0"/>
                  <w:marTop w:val="0"/>
                  <w:marBottom w:val="0"/>
                  <w:divBdr>
                    <w:top w:val="none" w:sz="0" w:space="0" w:color="auto"/>
                    <w:left w:val="none" w:sz="0" w:space="0" w:color="auto"/>
                    <w:bottom w:val="none" w:sz="0" w:space="0" w:color="auto"/>
                    <w:right w:val="none" w:sz="0" w:space="0" w:color="auto"/>
                  </w:divBdr>
                  <w:divsChild>
                    <w:div w:id="1537739823">
                      <w:marLeft w:val="0"/>
                      <w:marRight w:val="0"/>
                      <w:marTop w:val="0"/>
                      <w:marBottom w:val="0"/>
                      <w:divBdr>
                        <w:top w:val="none" w:sz="0" w:space="0" w:color="auto"/>
                        <w:left w:val="none" w:sz="0" w:space="0" w:color="auto"/>
                        <w:bottom w:val="none" w:sz="0" w:space="0" w:color="auto"/>
                        <w:right w:val="none" w:sz="0" w:space="0" w:color="auto"/>
                      </w:divBdr>
                      <w:divsChild>
                        <w:div w:id="1702124376">
                          <w:marLeft w:val="0"/>
                          <w:marRight w:val="0"/>
                          <w:marTop w:val="0"/>
                          <w:marBottom w:val="0"/>
                          <w:divBdr>
                            <w:top w:val="none" w:sz="0" w:space="0" w:color="auto"/>
                            <w:left w:val="none" w:sz="0" w:space="0" w:color="auto"/>
                            <w:bottom w:val="none" w:sz="0" w:space="0" w:color="auto"/>
                            <w:right w:val="none" w:sz="0" w:space="0" w:color="auto"/>
                          </w:divBdr>
                          <w:divsChild>
                            <w:div w:id="516038487">
                              <w:marLeft w:val="0"/>
                              <w:marRight w:val="0"/>
                              <w:marTop w:val="0"/>
                              <w:marBottom w:val="0"/>
                              <w:divBdr>
                                <w:top w:val="none" w:sz="0" w:space="0" w:color="auto"/>
                                <w:left w:val="none" w:sz="0" w:space="0" w:color="auto"/>
                                <w:bottom w:val="none" w:sz="0" w:space="0" w:color="auto"/>
                                <w:right w:val="none" w:sz="0" w:space="0" w:color="auto"/>
                              </w:divBdr>
                              <w:divsChild>
                                <w:div w:id="87116865">
                                  <w:marLeft w:val="0"/>
                                  <w:marRight w:val="0"/>
                                  <w:marTop w:val="0"/>
                                  <w:marBottom w:val="0"/>
                                  <w:divBdr>
                                    <w:top w:val="none" w:sz="0" w:space="0" w:color="auto"/>
                                    <w:left w:val="none" w:sz="0" w:space="0" w:color="auto"/>
                                    <w:bottom w:val="none" w:sz="0" w:space="0" w:color="auto"/>
                                    <w:right w:val="none" w:sz="0" w:space="0" w:color="auto"/>
                                  </w:divBdr>
                                </w:div>
                                <w:div w:id="104496727">
                                  <w:marLeft w:val="0"/>
                                  <w:marRight w:val="0"/>
                                  <w:marTop w:val="0"/>
                                  <w:marBottom w:val="0"/>
                                  <w:divBdr>
                                    <w:top w:val="none" w:sz="0" w:space="0" w:color="auto"/>
                                    <w:left w:val="none" w:sz="0" w:space="0" w:color="auto"/>
                                    <w:bottom w:val="none" w:sz="0" w:space="0" w:color="auto"/>
                                    <w:right w:val="none" w:sz="0" w:space="0" w:color="auto"/>
                                  </w:divBdr>
                                </w:div>
                                <w:div w:id="419760003">
                                  <w:marLeft w:val="0"/>
                                  <w:marRight w:val="0"/>
                                  <w:marTop w:val="0"/>
                                  <w:marBottom w:val="0"/>
                                  <w:divBdr>
                                    <w:top w:val="none" w:sz="0" w:space="0" w:color="auto"/>
                                    <w:left w:val="none" w:sz="0" w:space="0" w:color="auto"/>
                                    <w:bottom w:val="none" w:sz="0" w:space="0" w:color="auto"/>
                                    <w:right w:val="none" w:sz="0" w:space="0" w:color="auto"/>
                                  </w:divBdr>
                                </w:div>
                                <w:div w:id="810175334">
                                  <w:marLeft w:val="0"/>
                                  <w:marRight w:val="0"/>
                                  <w:marTop w:val="0"/>
                                  <w:marBottom w:val="0"/>
                                  <w:divBdr>
                                    <w:top w:val="none" w:sz="0" w:space="0" w:color="auto"/>
                                    <w:left w:val="none" w:sz="0" w:space="0" w:color="auto"/>
                                    <w:bottom w:val="none" w:sz="0" w:space="0" w:color="auto"/>
                                    <w:right w:val="none" w:sz="0" w:space="0" w:color="auto"/>
                                  </w:divBdr>
                                </w:div>
                                <w:div w:id="1089160665">
                                  <w:marLeft w:val="0"/>
                                  <w:marRight w:val="0"/>
                                  <w:marTop w:val="0"/>
                                  <w:marBottom w:val="0"/>
                                  <w:divBdr>
                                    <w:top w:val="none" w:sz="0" w:space="0" w:color="auto"/>
                                    <w:left w:val="none" w:sz="0" w:space="0" w:color="auto"/>
                                    <w:bottom w:val="none" w:sz="0" w:space="0" w:color="auto"/>
                                    <w:right w:val="none" w:sz="0" w:space="0" w:color="auto"/>
                                  </w:divBdr>
                                </w:div>
                                <w:div w:id="1341394989">
                                  <w:marLeft w:val="0"/>
                                  <w:marRight w:val="0"/>
                                  <w:marTop w:val="0"/>
                                  <w:marBottom w:val="0"/>
                                  <w:divBdr>
                                    <w:top w:val="none" w:sz="0" w:space="0" w:color="auto"/>
                                    <w:left w:val="none" w:sz="0" w:space="0" w:color="auto"/>
                                    <w:bottom w:val="none" w:sz="0" w:space="0" w:color="auto"/>
                                    <w:right w:val="none" w:sz="0" w:space="0" w:color="auto"/>
                                  </w:divBdr>
                                </w:div>
                                <w:div w:id="1398818010">
                                  <w:marLeft w:val="0"/>
                                  <w:marRight w:val="0"/>
                                  <w:marTop w:val="0"/>
                                  <w:marBottom w:val="0"/>
                                  <w:divBdr>
                                    <w:top w:val="none" w:sz="0" w:space="0" w:color="auto"/>
                                    <w:left w:val="none" w:sz="0" w:space="0" w:color="auto"/>
                                    <w:bottom w:val="none" w:sz="0" w:space="0" w:color="auto"/>
                                    <w:right w:val="none" w:sz="0" w:space="0" w:color="auto"/>
                                  </w:divBdr>
                                </w:div>
                                <w:div w:id="1561479393">
                                  <w:marLeft w:val="0"/>
                                  <w:marRight w:val="0"/>
                                  <w:marTop w:val="0"/>
                                  <w:marBottom w:val="0"/>
                                  <w:divBdr>
                                    <w:top w:val="none" w:sz="0" w:space="0" w:color="auto"/>
                                    <w:left w:val="none" w:sz="0" w:space="0" w:color="auto"/>
                                    <w:bottom w:val="none" w:sz="0" w:space="0" w:color="auto"/>
                                    <w:right w:val="none" w:sz="0" w:space="0" w:color="auto"/>
                                  </w:divBdr>
                                </w:div>
                                <w:div w:id="1679503471">
                                  <w:marLeft w:val="0"/>
                                  <w:marRight w:val="0"/>
                                  <w:marTop w:val="0"/>
                                  <w:marBottom w:val="0"/>
                                  <w:divBdr>
                                    <w:top w:val="none" w:sz="0" w:space="0" w:color="auto"/>
                                    <w:left w:val="none" w:sz="0" w:space="0" w:color="auto"/>
                                    <w:bottom w:val="none" w:sz="0" w:space="0" w:color="auto"/>
                                    <w:right w:val="none" w:sz="0" w:space="0" w:color="auto"/>
                                  </w:divBdr>
                                </w:div>
                                <w:div w:id="1796753134">
                                  <w:marLeft w:val="0"/>
                                  <w:marRight w:val="0"/>
                                  <w:marTop w:val="0"/>
                                  <w:marBottom w:val="0"/>
                                  <w:divBdr>
                                    <w:top w:val="none" w:sz="0" w:space="0" w:color="auto"/>
                                    <w:left w:val="none" w:sz="0" w:space="0" w:color="auto"/>
                                    <w:bottom w:val="none" w:sz="0" w:space="0" w:color="auto"/>
                                    <w:right w:val="none" w:sz="0" w:space="0" w:color="auto"/>
                                  </w:divBdr>
                                </w:div>
                                <w:div w:id="1827474426">
                                  <w:marLeft w:val="0"/>
                                  <w:marRight w:val="0"/>
                                  <w:marTop w:val="0"/>
                                  <w:marBottom w:val="0"/>
                                  <w:divBdr>
                                    <w:top w:val="none" w:sz="0" w:space="0" w:color="auto"/>
                                    <w:left w:val="none" w:sz="0" w:space="0" w:color="auto"/>
                                    <w:bottom w:val="none" w:sz="0" w:space="0" w:color="auto"/>
                                    <w:right w:val="none" w:sz="0" w:space="0" w:color="auto"/>
                                  </w:divBdr>
                                </w:div>
                                <w:div w:id="20902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911681">
      <w:bodyDiv w:val="1"/>
      <w:marLeft w:val="0"/>
      <w:marRight w:val="0"/>
      <w:marTop w:val="0"/>
      <w:marBottom w:val="0"/>
      <w:divBdr>
        <w:top w:val="none" w:sz="0" w:space="0" w:color="auto"/>
        <w:left w:val="none" w:sz="0" w:space="0" w:color="auto"/>
        <w:bottom w:val="none" w:sz="0" w:space="0" w:color="auto"/>
        <w:right w:val="none" w:sz="0" w:space="0" w:color="auto"/>
      </w:divBdr>
    </w:div>
    <w:div w:id="1039208621">
      <w:bodyDiv w:val="1"/>
      <w:marLeft w:val="0"/>
      <w:marRight w:val="0"/>
      <w:marTop w:val="0"/>
      <w:marBottom w:val="0"/>
      <w:divBdr>
        <w:top w:val="none" w:sz="0" w:space="0" w:color="auto"/>
        <w:left w:val="none" w:sz="0" w:space="0" w:color="auto"/>
        <w:bottom w:val="none" w:sz="0" w:space="0" w:color="auto"/>
        <w:right w:val="none" w:sz="0" w:space="0" w:color="auto"/>
      </w:divBdr>
    </w:div>
    <w:div w:id="1054306719">
      <w:bodyDiv w:val="1"/>
      <w:marLeft w:val="0"/>
      <w:marRight w:val="0"/>
      <w:marTop w:val="0"/>
      <w:marBottom w:val="0"/>
      <w:divBdr>
        <w:top w:val="none" w:sz="0" w:space="0" w:color="auto"/>
        <w:left w:val="none" w:sz="0" w:space="0" w:color="auto"/>
        <w:bottom w:val="none" w:sz="0" w:space="0" w:color="auto"/>
        <w:right w:val="none" w:sz="0" w:space="0" w:color="auto"/>
      </w:divBdr>
    </w:div>
    <w:div w:id="1062949733">
      <w:bodyDiv w:val="1"/>
      <w:marLeft w:val="0"/>
      <w:marRight w:val="0"/>
      <w:marTop w:val="0"/>
      <w:marBottom w:val="0"/>
      <w:divBdr>
        <w:top w:val="none" w:sz="0" w:space="0" w:color="auto"/>
        <w:left w:val="none" w:sz="0" w:space="0" w:color="auto"/>
        <w:bottom w:val="none" w:sz="0" w:space="0" w:color="auto"/>
        <w:right w:val="none" w:sz="0" w:space="0" w:color="auto"/>
      </w:divBdr>
      <w:divsChild>
        <w:div w:id="1649089743">
          <w:marLeft w:val="0"/>
          <w:marRight w:val="0"/>
          <w:marTop w:val="0"/>
          <w:marBottom w:val="0"/>
          <w:divBdr>
            <w:top w:val="none" w:sz="0" w:space="0" w:color="auto"/>
            <w:left w:val="none" w:sz="0" w:space="0" w:color="auto"/>
            <w:bottom w:val="none" w:sz="0" w:space="0" w:color="auto"/>
            <w:right w:val="none" w:sz="0" w:space="0" w:color="auto"/>
          </w:divBdr>
          <w:divsChild>
            <w:div w:id="228736183">
              <w:marLeft w:val="0"/>
              <w:marRight w:val="0"/>
              <w:marTop w:val="0"/>
              <w:marBottom w:val="0"/>
              <w:divBdr>
                <w:top w:val="none" w:sz="0" w:space="0" w:color="auto"/>
                <w:left w:val="none" w:sz="0" w:space="0" w:color="auto"/>
                <w:bottom w:val="none" w:sz="0" w:space="0" w:color="auto"/>
                <w:right w:val="none" w:sz="0" w:space="0" w:color="auto"/>
              </w:divBdr>
              <w:divsChild>
                <w:div w:id="773675792">
                  <w:marLeft w:val="0"/>
                  <w:marRight w:val="0"/>
                  <w:marTop w:val="0"/>
                  <w:marBottom w:val="0"/>
                  <w:divBdr>
                    <w:top w:val="none" w:sz="0" w:space="0" w:color="auto"/>
                    <w:left w:val="none" w:sz="0" w:space="0" w:color="auto"/>
                    <w:bottom w:val="none" w:sz="0" w:space="0" w:color="auto"/>
                    <w:right w:val="none" w:sz="0" w:space="0" w:color="auto"/>
                  </w:divBdr>
                  <w:divsChild>
                    <w:div w:id="1328753014">
                      <w:marLeft w:val="0"/>
                      <w:marRight w:val="0"/>
                      <w:marTop w:val="0"/>
                      <w:marBottom w:val="0"/>
                      <w:divBdr>
                        <w:top w:val="none" w:sz="0" w:space="0" w:color="auto"/>
                        <w:left w:val="none" w:sz="0" w:space="0" w:color="auto"/>
                        <w:bottom w:val="none" w:sz="0" w:space="0" w:color="auto"/>
                        <w:right w:val="none" w:sz="0" w:space="0" w:color="auto"/>
                      </w:divBdr>
                      <w:divsChild>
                        <w:div w:id="795297555">
                          <w:marLeft w:val="0"/>
                          <w:marRight w:val="0"/>
                          <w:marTop w:val="0"/>
                          <w:marBottom w:val="0"/>
                          <w:divBdr>
                            <w:top w:val="none" w:sz="0" w:space="0" w:color="auto"/>
                            <w:left w:val="none" w:sz="0" w:space="0" w:color="auto"/>
                            <w:bottom w:val="none" w:sz="0" w:space="0" w:color="auto"/>
                            <w:right w:val="none" w:sz="0" w:space="0" w:color="auto"/>
                          </w:divBdr>
                          <w:divsChild>
                            <w:div w:id="18292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060079">
      <w:bodyDiv w:val="1"/>
      <w:marLeft w:val="0"/>
      <w:marRight w:val="0"/>
      <w:marTop w:val="0"/>
      <w:marBottom w:val="0"/>
      <w:divBdr>
        <w:top w:val="none" w:sz="0" w:space="0" w:color="auto"/>
        <w:left w:val="none" w:sz="0" w:space="0" w:color="auto"/>
        <w:bottom w:val="none" w:sz="0" w:space="0" w:color="auto"/>
        <w:right w:val="none" w:sz="0" w:space="0" w:color="auto"/>
      </w:divBdr>
    </w:div>
    <w:div w:id="1126895696">
      <w:bodyDiv w:val="1"/>
      <w:marLeft w:val="0"/>
      <w:marRight w:val="0"/>
      <w:marTop w:val="0"/>
      <w:marBottom w:val="0"/>
      <w:divBdr>
        <w:top w:val="none" w:sz="0" w:space="0" w:color="auto"/>
        <w:left w:val="none" w:sz="0" w:space="0" w:color="auto"/>
        <w:bottom w:val="none" w:sz="0" w:space="0" w:color="auto"/>
        <w:right w:val="none" w:sz="0" w:space="0" w:color="auto"/>
      </w:divBdr>
    </w:div>
    <w:div w:id="1171607265">
      <w:bodyDiv w:val="1"/>
      <w:marLeft w:val="0"/>
      <w:marRight w:val="0"/>
      <w:marTop w:val="0"/>
      <w:marBottom w:val="0"/>
      <w:divBdr>
        <w:top w:val="none" w:sz="0" w:space="0" w:color="auto"/>
        <w:left w:val="none" w:sz="0" w:space="0" w:color="auto"/>
        <w:bottom w:val="none" w:sz="0" w:space="0" w:color="auto"/>
        <w:right w:val="none" w:sz="0" w:space="0" w:color="auto"/>
      </w:divBdr>
    </w:div>
    <w:div w:id="1172989946">
      <w:bodyDiv w:val="1"/>
      <w:marLeft w:val="0"/>
      <w:marRight w:val="0"/>
      <w:marTop w:val="0"/>
      <w:marBottom w:val="0"/>
      <w:divBdr>
        <w:top w:val="none" w:sz="0" w:space="0" w:color="auto"/>
        <w:left w:val="none" w:sz="0" w:space="0" w:color="auto"/>
        <w:bottom w:val="none" w:sz="0" w:space="0" w:color="auto"/>
        <w:right w:val="none" w:sz="0" w:space="0" w:color="auto"/>
      </w:divBdr>
      <w:divsChild>
        <w:div w:id="412555411">
          <w:marLeft w:val="0"/>
          <w:marRight w:val="0"/>
          <w:marTop w:val="0"/>
          <w:marBottom w:val="0"/>
          <w:divBdr>
            <w:top w:val="none" w:sz="0" w:space="0" w:color="auto"/>
            <w:left w:val="none" w:sz="0" w:space="0" w:color="auto"/>
            <w:bottom w:val="none" w:sz="0" w:space="0" w:color="auto"/>
            <w:right w:val="none" w:sz="0" w:space="0" w:color="auto"/>
          </w:divBdr>
          <w:divsChild>
            <w:div w:id="1260678599">
              <w:marLeft w:val="0"/>
              <w:marRight w:val="0"/>
              <w:marTop w:val="0"/>
              <w:marBottom w:val="0"/>
              <w:divBdr>
                <w:top w:val="none" w:sz="0" w:space="0" w:color="auto"/>
                <w:left w:val="none" w:sz="0" w:space="0" w:color="auto"/>
                <w:bottom w:val="none" w:sz="0" w:space="0" w:color="auto"/>
                <w:right w:val="none" w:sz="0" w:space="0" w:color="auto"/>
              </w:divBdr>
              <w:divsChild>
                <w:div w:id="1788043916">
                  <w:marLeft w:val="0"/>
                  <w:marRight w:val="0"/>
                  <w:marTop w:val="0"/>
                  <w:marBottom w:val="0"/>
                  <w:divBdr>
                    <w:top w:val="none" w:sz="0" w:space="0" w:color="auto"/>
                    <w:left w:val="none" w:sz="0" w:space="0" w:color="auto"/>
                    <w:bottom w:val="none" w:sz="0" w:space="0" w:color="auto"/>
                    <w:right w:val="none" w:sz="0" w:space="0" w:color="auto"/>
                  </w:divBdr>
                  <w:divsChild>
                    <w:div w:id="485971323">
                      <w:marLeft w:val="0"/>
                      <w:marRight w:val="0"/>
                      <w:marTop w:val="0"/>
                      <w:marBottom w:val="0"/>
                      <w:divBdr>
                        <w:top w:val="none" w:sz="0" w:space="0" w:color="auto"/>
                        <w:left w:val="none" w:sz="0" w:space="0" w:color="auto"/>
                        <w:bottom w:val="none" w:sz="0" w:space="0" w:color="auto"/>
                        <w:right w:val="none" w:sz="0" w:space="0" w:color="auto"/>
                      </w:divBdr>
                      <w:divsChild>
                        <w:div w:id="1005135829">
                          <w:marLeft w:val="0"/>
                          <w:marRight w:val="0"/>
                          <w:marTop w:val="0"/>
                          <w:marBottom w:val="0"/>
                          <w:divBdr>
                            <w:top w:val="none" w:sz="0" w:space="0" w:color="auto"/>
                            <w:left w:val="none" w:sz="0" w:space="0" w:color="auto"/>
                            <w:bottom w:val="none" w:sz="0" w:space="0" w:color="auto"/>
                            <w:right w:val="none" w:sz="0" w:space="0" w:color="auto"/>
                          </w:divBdr>
                          <w:divsChild>
                            <w:div w:id="133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005675">
      <w:bodyDiv w:val="1"/>
      <w:marLeft w:val="0"/>
      <w:marRight w:val="0"/>
      <w:marTop w:val="0"/>
      <w:marBottom w:val="0"/>
      <w:divBdr>
        <w:top w:val="none" w:sz="0" w:space="0" w:color="auto"/>
        <w:left w:val="none" w:sz="0" w:space="0" w:color="auto"/>
        <w:bottom w:val="none" w:sz="0" w:space="0" w:color="auto"/>
        <w:right w:val="none" w:sz="0" w:space="0" w:color="auto"/>
      </w:divBdr>
    </w:div>
    <w:div w:id="1312754222">
      <w:bodyDiv w:val="1"/>
      <w:marLeft w:val="0"/>
      <w:marRight w:val="0"/>
      <w:marTop w:val="0"/>
      <w:marBottom w:val="0"/>
      <w:divBdr>
        <w:top w:val="none" w:sz="0" w:space="0" w:color="auto"/>
        <w:left w:val="none" w:sz="0" w:space="0" w:color="auto"/>
        <w:bottom w:val="none" w:sz="0" w:space="0" w:color="auto"/>
        <w:right w:val="none" w:sz="0" w:space="0" w:color="auto"/>
      </w:divBdr>
    </w:div>
    <w:div w:id="1425303225">
      <w:bodyDiv w:val="1"/>
      <w:marLeft w:val="0"/>
      <w:marRight w:val="0"/>
      <w:marTop w:val="0"/>
      <w:marBottom w:val="0"/>
      <w:divBdr>
        <w:top w:val="none" w:sz="0" w:space="0" w:color="auto"/>
        <w:left w:val="none" w:sz="0" w:space="0" w:color="auto"/>
        <w:bottom w:val="none" w:sz="0" w:space="0" w:color="auto"/>
        <w:right w:val="none" w:sz="0" w:space="0" w:color="auto"/>
      </w:divBdr>
    </w:div>
    <w:div w:id="1432428497">
      <w:bodyDiv w:val="1"/>
      <w:marLeft w:val="0"/>
      <w:marRight w:val="0"/>
      <w:marTop w:val="0"/>
      <w:marBottom w:val="0"/>
      <w:divBdr>
        <w:top w:val="none" w:sz="0" w:space="0" w:color="auto"/>
        <w:left w:val="none" w:sz="0" w:space="0" w:color="auto"/>
        <w:bottom w:val="none" w:sz="0" w:space="0" w:color="auto"/>
        <w:right w:val="none" w:sz="0" w:space="0" w:color="auto"/>
      </w:divBdr>
    </w:div>
    <w:div w:id="1432435080">
      <w:bodyDiv w:val="1"/>
      <w:marLeft w:val="0"/>
      <w:marRight w:val="0"/>
      <w:marTop w:val="0"/>
      <w:marBottom w:val="0"/>
      <w:divBdr>
        <w:top w:val="none" w:sz="0" w:space="0" w:color="auto"/>
        <w:left w:val="none" w:sz="0" w:space="0" w:color="auto"/>
        <w:bottom w:val="none" w:sz="0" w:space="0" w:color="auto"/>
        <w:right w:val="none" w:sz="0" w:space="0" w:color="auto"/>
      </w:divBdr>
    </w:div>
    <w:div w:id="1562327485">
      <w:bodyDiv w:val="1"/>
      <w:marLeft w:val="0"/>
      <w:marRight w:val="0"/>
      <w:marTop w:val="0"/>
      <w:marBottom w:val="0"/>
      <w:divBdr>
        <w:top w:val="none" w:sz="0" w:space="0" w:color="auto"/>
        <w:left w:val="none" w:sz="0" w:space="0" w:color="auto"/>
        <w:bottom w:val="none" w:sz="0" w:space="0" w:color="auto"/>
        <w:right w:val="none" w:sz="0" w:space="0" w:color="auto"/>
      </w:divBdr>
    </w:div>
    <w:div w:id="1663509910">
      <w:bodyDiv w:val="1"/>
      <w:marLeft w:val="0"/>
      <w:marRight w:val="0"/>
      <w:marTop w:val="0"/>
      <w:marBottom w:val="0"/>
      <w:divBdr>
        <w:top w:val="none" w:sz="0" w:space="0" w:color="auto"/>
        <w:left w:val="none" w:sz="0" w:space="0" w:color="auto"/>
        <w:bottom w:val="none" w:sz="0" w:space="0" w:color="auto"/>
        <w:right w:val="none" w:sz="0" w:space="0" w:color="auto"/>
      </w:divBdr>
      <w:divsChild>
        <w:div w:id="1746219855">
          <w:marLeft w:val="0"/>
          <w:marRight w:val="0"/>
          <w:marTop w:val="0"/>
          <w:marBottom w:val="0"/>
          <w:divBdr>
            <w:top w:val="none" w:sz="0" w:space="0" w:color="auto"/>
            <w:left w:val="none" w:sz="0" w:space="0" w:color="auto"/>
            <w:bottom w:val="none" w:sz="0" w:space="0" w:color="auto"/>
            <w:right w:val="none" w:sz="0" w:space="0" w:color="auto"/>
          </w:divBdr>
          <w:divsChild>
            <w:div w:id="266351509">
              <w:marLeft w:val="0"/>
              <w:marRight w:val="0"/>
              <w:marTop w:val="0"/>
              <w:marBottom w:val="0"/>
              <w:divBdr>
                <w:top w:val="none" w:sz="0" w:space="0" w:color="auto"/>
                <w:left w:val="none" w:sz="0" w:space="0" w:color="auto"/>
                <w:bottom w:val="none" w:sz="0" w:space="0" w:color="auto"/>
                <w:right w:val="none" w:sz="0" w:space="0" w:color="auto"/>
              </w:divBdr>
              <w:divsChild>
                <w:div w:id="243806839">
                  <w:marLeft w:val="0"/>
                  <w:marRight w:val="0"/>
                  <w:marTop w:val="0"/>
                  <w:marBottom w:val="0"/>
                  <w:divBdr>
                    <w:top w:val="none" w:sz="0" w:space="0" w:color="auto"/>
                    <w:left w:val="none" w:sz="0" w:space="0" w:color="auto"/>
                    <w:bottom w:val="none" w:sz="0" w:space="0" w:color="auto"/>
                    <w:right w:val="none" w:sz="0" w:space="0" w:color="auto"/>
                  </w:divBdr>
                  <w:divsChild>
                    <w:div w:id="1278759982">
                      <w:marLeft w:val="0"/>
                      <w:marRight w:val="0"/>
                      <w:marTop w:val="0"/>
                      <w:marBottom w:val="0"/>
                      <w:divBdr>
                        <w:top w:val="none" w:sz="0" w:space="0" w:color="auto"/>
                        <w:left w:val="none" w:sz="0" w:space="0" w:color="auto"/>
                        <w:bottom w:val="none" w:sz="0" w:space="0" w:color="auto"/>
                        <w:right w:val="none" w:sz="0" w:space="0" w:color="auto"/>
                      </w:divBdr>
                      <w:divsChild>
                        <w:div w:id="1113937464">
                          <w:marLeft w:val="0"/>
                          <w:marRight w:val="0"/>
                          <w:marTop w:val="0"/>
                          <w:marBottom w:val="0"/>
                          <w:divBdr>
                            <w:top w:val="none" w:sz="0" w:space="0" w:color="auto"/>
                            <w:left w:val="none" w:sz="0" w:space="0" w:color="auto"/>
                            <w:bottom w:val="none" w:sz="0" w:space="0" w:color="auto"/>
                            <w:right w:val="none" w:sz="0" w:space="0" w:color="auto"/>
                          </w:divBdr>
                          <w:divsChild>
                            <w:div w:id="4599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243100">
      <w:bodyDiv w:val="1"/>
      <w:marLeft w:val="0"/>
      <w:marRight w:val="0"/>
      <w:marTop w:val="0"/>
      <w:marBottom w:val="0"/>
      <w:divBdr>
        <w:top w:val="none" w:sz="0" w:space="0" w:color="auto"/>
        <w:left w:val="none" w:sz="0" w:space="0" w:color="auto"/>
        <w:bottom w:val="none" w:sz="0" w:space="0" w:color="auto"/>
        <w:right w:val="none" w:sz="0" w:space="0" w:color="auto"/>
      </w:divBdr>
    </w:div>
    <w:div w:id="1703631151">
      <w:bodyDiv w:val="1"/>
      <w:marLeft w:val="0"/>
      <w:marRight w:val="0"/>
      <w:marTop w:val="0"/>
      <w:marBottom w:val="0"/>
      <w:divBdr>
        <w:top w:val="none" w:sz="0" w:space="0" w:color="auto"/>
        <w:left w:val="none" w:sz="0" w:space="0" w:color="auto"/>
        <w:bottom w:val="none" w:sz="0" w:space="0" w:color="auto"/>
        <w:right w:val="none" w:sz="0" w:space="0" w:color="auto"/>
      </w:divBdr>
    </w:div>
    <w:div w:id="1786734535">
      <w:bodyDiv w:val="1"/>
      <w:marLeft w:val="0"/>
      <w:marRight w:val="0"/>
      <w:marTop w:val="0"/>
      <w:marBottom w:val="0"/>
      <w:divBdr>
        <w:top w:val="none" w:sz="0" w:space="0" w:color="auto"/>
        <w:left w:val="none" w:sz="0" w:space="0" w:color="auto"/>
        <w:bottom w:val="none" w:sz="0" w:space="0" w:color="auto"/>
        <w:right w:val="none" w:sz="0" w:space="0" w:color="auto"/>
      </w:divBdr>
    </w:div>
    <w:div w:id="1801413250">
      <w:bodyDiv w:val="1"/>
      <w:marLeft w:val="0"/>
      <w:marRight w:val="0"/>
      <w:marTop w:val="0"/>
      <w:marBottom w:val="0"/>
      <w:divBdr>
        <w:top w:val="none" w:sz="0" w:space="0" w:color="auto"/>
        <w:left w:val="none" w:sz="0" w:space="0" w:color="auto"/>
        <w:bottom w:val="none" w:sz="0" w:space="0" w:color="auto"/>
        <w:right w:val="none" w:sz="0" w:space="0" w:color="auto"/>
      </w:divBdr>
    </w:div>
    <w:div w:id="1849170597">
      <w:bodyDiv w:val="1"/>
      <w:marLeft w:val="0"/>
      <w:marRight w:val="0"/>
      <w:marTop w:val="0"/>
      <w:marBottom w:val="0"/>
      <w:divBdr>
        <w:top w:val="none" w:sz="0" w:space="0" w:color="auto"/>
        <w:left w:val="none" w:sz="0" w:space="0" w:color="auto"/>
        <w:bottom w:val="none" w:sz="0" w:space="0" w:color="auto"/>
        <w:right w:val="none" w:sz="0" w:space="0" w:color="auto"/>
      </w:divBdr>
    </w:div>
    <w:div w:id="1913395447">
      <w:bodyDiv w:val="1"/>
      <w:marLeft w:val="0"/>
      <w:marRight w:val="0"/>
      <w:marTop w:val="0"/>
      <w:marBottom w:val="0"/>
      <w:divBdr>
        <w:top w:val="none" w:sz="0" w:space="0" w:color="auto"/>
        <w:left w:val="none" w:sz="0" w:space="0" w:color="auto"/>
        <w:bottom w:val="none" w:sz="0" w:space="0" w:color="auto"/>
        <w:right w:val="none" w:sz="0" w:space="0" w:color="auto"/>
      </w:divBdr>
    </w:div>
    <w:div w:id="1923489262">
      <w:bodyDiv w:val="1"/>
      <w:marLeft w:val="0"/>
      <w:marRight w:val="0"/>
      <w:marTop w:val="0"/>
      <w:marBottom w:val="0"/>
      <w:divBdr>
        <w:top w:val="none" w:sz="0" w:space="0" w:color="auto"/>
        <w:left w:val="none" w:sz="0" w:space="0" w:color="auto"/>
        <w:bottom w:val="none" w:sz="0" w:space="0" w:color="auto"/>
        <w:right w:val="none" w:sz="0" w:space="0" w:color="auto"/>
      </w:divBdr>
    </w:div>
    <w:div w:id="1926185762">
      <w:bodyDiv w:val="1"/>
      <w:marLeft w:val="0"/>
      <w:marRight w:val="0"/>
      <w:marTop w:val="0"/>
      <w:marBottom w:val="0"/>
      <w:divBdr>
        <w:top w:val="none" w:sz="0" w:space="0" w:color="auto"/>
        <w:left w:val="none" w:sz="0" w:space="0" w:color="auto"/>
        <w:bottom w:val="none" w:sz="0" w:space="0" w:color="auto"/>
        <w:right w:val="none" w:sz="0" w:space="0" w:color="auto"/>
      </w:divBdr>
      <w:divsChild>
        <w:div w:id="1711490886">
          <w:marLeft w:val="0"/>
          <w:marRight w:val="0"/>
          <w:marTop w:val="0"/>
          <w:marBottom w:val="0"/>
          <w:divBdr>
            <w:top w:val="none" w:sz="0" w:space="0" w:color="auto"/>
            <w:left w:val="none" w:sz="0" w:space="0" w:color="auto"/>
            <w:bottom w:val="none" w:sz="0" w:space="0" w:color="auto"/>
            <w:right w:val="none" w:sz="0" w:space="0" w:color="auto"/>
          </w:divBdr>
          <w:divsChild>
            <w:div w:id="1317802738">
              <w:marLeft w:val="0"/>
              <w:marRight w:val="0"/>
              <w:marTop w:val="0"/>
              <w:marBottom w:val="0"/>
              <w:divBdr>
                <w:top w:val="none" w:sz="0" w:space="0" w:color="auto"/>
                <w:left w:val="none" w:sz="0" w:space="0" w:color="auto"/>
                <w:bottom w:val="none" w:sz="0" w:space="0" w:color="auto"/>
                <w:right w:val="none" w:sz="0" w:space="0" w:color="auto"/>
              </w:divBdr>
              <w:divsChild>
                <w:div w:id="1284648959">
                  <w:marLeft w:val="0"/>
                  <w:marRight w:val="0"/>
                  <w:marTop w:val="0"/>
                  <w:marBottom w:val="0"/>
                  <w:divBdr>
                    <w:top w:val="none" w:sz="0" w:space="0" w:color="auto"/>
                    <w:left w:val="none" w:sz="0" w:space="0" w:color="auto"/>
                    <w:bottom w:val="none" w:sz="0" w:space="0" w:color="auto"/>
                    <w:right w:val="none" w:sz="0" w:space="0" w:color="auto"/>
                  </w:divBdr>
                  <w:divsChild>
                    <w:div w:id="81226231">
                      <w:marLeft w:val="0"/>
                      <w:marRight w:val="0"/>
                      <w:marTop w:val="0"/>
                      <w:marBottom w:val="0"/>
                      <w:divBdr>
                        <w:top w:val="none" w:sz="0" w:space="0" w:color="auto"/>
                        <w:left w:val="none" w:sz="0" w:space="0" w:color="auto"/>
                        <w:bottom w:val="none" w:sz="0" w:space="0" w:color="auto"/>
                        <w:right w:val="none" w:sz="0" w:space="0" w:color="auto"/>
                      </w:divBdr>
                      <w:divsChild>
                        <w:div w:id="631205589">
                          <w:marLeft w:val="0"/>
                          <w:marRight w:val="0"/>
                          <w:marTop w:val="0"/>
                          <w:marBottom w:val="0"/>
                          <w:divBdr>
                            <w:top w:val="none" w:sz="0" w:space="0" w:color="auto"/>
                            <w:left w:val="none" w:sz="0" w:space="0" w:color="auto"/>
                            <w:bottom w:val="none" w:sz="0" w:space="0" w:color="auto"/>
                            <w:right w:val="none" w:sz="0" w:space="0" w:color="auto"/>
                          </w:divBdr>
                          <w:divsChild>
                            <w:div w:id="11738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427836">
      <w:bodyDiv w:val="1"/>
      <w:marLeft w:val="0"/>
      <w:marRight w:val="0"/>
      <w:marTop w:val="0"/>
      <w:marBottom w:val="0"/>
      <w:divBdr>
        <w:top w:val="none" w:sz="0" w:space="0" w:color="auto"/>
        <w:left w:val="none" w:sz="0" w:space="0" w:color="auto"/>
        <w:bottom w:val="none" w:sz="0" w:space="0" w:color="auto"/>
        <w:right w:val="none" w:sz="0" w:space="0" w:color="auto"/>
      </w:divBdr>
    </w:div>
    <w:div w:id="1955869826">
      <w:bodyDiv w:val="1"/>
      <w:marLeft w:val="0"/>
      <w:marRight w:val="0"/>
      <w:marTop w:val="0"/>
      <w:marBottom w:val="0"/>
      <w:divBdr>
        <w:top w:val="none" w:sz="0" w:space="0" w:color="auto"/>
        <w:left w:val="none" w:sz="0" w:space="0" w:color="auto"/>
        <w:bottom w:val="none" w:sz="0" w:space="0" w:color="auto"/>
        <w:right w:val="none" w:sz="0" w:space="0" w:color="auto"/>
      </w:divBdr>
    </w:div>
    <w:div w:id="2021467895">
      <w:bodyDiv w:val="1"/>
      <w:marLeft w:val="0"/>
      <w:marRight w:val="0"/>
      <w:marTop w:val="0"/>
      <w:marBottom w:val="0"/>
      <w:divBdr>
        <w:top w:val="none" w:sz="0" w:space="0" w:color="auto"/>
        <w:left w:val="none" w:sz="0" w:space="0" w:color="auto"/>
        <w:bottom w:val="none" w:sz="0" w:space="0" w:color="auto"/>
        <w:right w:val="none" w:sz="0" w:space="0" w:color="auto"/>
      </w:divBdr>
      <w:divsChild>
        <w:div w:id="2091736961">
          <w:marLeft w:val="0"/>
          <w:marRight w:val="0"/>
          <w:marTop w:val="0"/>
          <w:marBottom w:val="0"/>
          <w:divBdr>
            <w:top w:val="none" w:sz="0" w:space="0" w:color="auto"/>
            <w:left w:val="none" w:sz="0" w:space="0" w:color="auto"/>
            <w:bottom w:val="none" w:sz="0" w:space="0" w:color="auto"/>
            <w:right w:val="none" w:sz="0" w:space="0" w:color="auto"/>
          </w:divBdr>
        </w:div>
      </w:divsChild>
    </w:div>
    <w:div w:id="2032754664">
      <w:bodyDiv w:val="1"/>
      <w:marLeft w:val="0"/>
      <w:marRight w:val="0"/>
      <w:marTop w:val="0"/>
      <w:marBottom w:val="0"/>
      <w:divBdr>
        <w:top w:val="none" w:sz="0" w:space="0" w:color="auto"/>
        <w:left w:val="none" w:sz="0" w:space="0" w:color="auto"/>
        <w:bottom w:val="none" w:sz="0" w:space="0" w:color="auto"/>
        <w:right w:val="none" w:sz="0" w:space="0" w:color="auto"/>
      </w:divBdr>
    </w:div>
    <w:div w:id="2087990378">
      <w:bodyDiv w:val="1"/>
      <w:marLeft w:val="0"/>
      <w:marRight w:val="0"/>
      <w:marTop w:val="0"/>
      <w:marBottom w:val="0"/>
      <w:divBdr>
        <w:top w:val="none" w:sz="0" w:space="0" w:color="auto"/>
        <w:left w:val="none" w:sz="0" w:space="0" w:color="auto"/>
        <w:bottom w:val="none" w:sz="0" w:space="0" w:color="auto"/>
        <w:right w:val="none" w:sz="0" w:space="0" w:color="auto"/>
      </w:divBdr>
    </w:div>
    <w:div w:id="213316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ndisreview.gov.au%2Fresources%2Freports%2Fwhat-we-have-heard-report&amp;data=05%7C01%7CEllice.Sretenovich%40ndis.gov.au%7Ce94a4afe9f414ac5c84a08db7c4dc2ac%7Ccd778b65752d454a87cfb9990fe58993%7C0%7C0%7C638240446229935415%7CUnknown%7CTWFpbGZsb3d8eyJWIjoiMC4wLjAwMDAiLCJQIjoiV2luMzIiLCJBTiI6Ik1haWwiLCJXVCI6Mn0%3D%7C3000%7C%7C%7C&amp;sdata=jRalirKhG8NM7n0YQ0aVTYqZfJpPdJhw6dPt0LzGfJY%3D&amp;reserved=0" TargetMode="External"/><Relationship Id="rId18" Type="http://schemas.openxmlformats.org/officeDocument/2006/relationships/hyperlink" Target="mailto:stakeholder.engagement@ndis.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TAKEHOLDER.ENGAGEMENT@ndis.gov.au" TargetMode="External"/><Relationship Id="rId17" Type="http://schemas.openxmlformats.org/officeDocument/2006/relationships/hyperlink" Target="https://ndis.gov.au/about-us/history-ndis" TargetMode="External"/><Relationship Id="rId2" Type="http://schemas.openxmlformats.org/officeDocument/2006/relationships/customXml" Target="../customXml/item2.xml"/><Relationship Id="rId16" Type="http://schemas.openxmlformats.org/officeDocument/2006/relationships/hyperlink" Target="https://ndis.gov.au/news/9315-partners-community-agreements-extende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form.apps.ndia.gov.au/?src=https://forms.apps.ndia.gov.au/jpgbthlbzknpuvv/sectorupdatesurvey&amp;org=ndis&amp;theme=ndis" TargetMode="External"/><Relationship Id="rId5" Type="http://schemas.openxmlformats.org/officeDocument/2006/relationships/numbering" Target="numbering.xml"/><Relationship Id="rId15" Type="http://schemas.openxmlformats.org/officeDocument/2006/relationships/hyperlink" Target="https://ndis.gov.au/news/9356-release-home-and-living-capacity-building-research-report"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gov.au/news/9271-media-release-minister-pricing-changes-ensure-ndis-participants-get-supports-they-nee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ime xmlns="62e6d7e0-8f69-4736-9de7-41af03e42ea2" xsi:nil="true"/>
    <TaxCatchAll xmlns="a2598ba4-4db0-4ba6-86e6-e935868219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9" ma:contentTypeDescription="Create a new document." ma:contentTypeScope="" ma:versionID="ec4a0e2851b964471a1668a426e346e1">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d9afc8cf54ac75daf5e720f90326db44"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Time" ma:index="24" nillable="true" ma:displayName="Under Review" ma:format="Dropdown" ma:internalName="Time">
      <xsd:simpleType>
        <xsd:restriction base="dms:Choice">
          <xsd:enumeration value="Yes"/>
          <xsd:enumeration value="No"/>
          <xsd:enumeration value="Choice 3"/>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d6f7a-ec55-49e8-8940-0d7480b60996}"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EC653-4482-4459-A617-BD0A741135E3}">
  <ds:schemaRefs>
    <ds:schemaRef ds:uri="http://schemas.openxmlformats.org/officeDocument/2006/bibliography"/>
  </ds:schemaRefs>
</ds:datastoreItem>
</file>

<file path=customXml/itemProps2.xml><?xml version="1.0" encoding="utf-8"?>
<ds:datastoreItem xmlns:ds="http://schemas.openxmlformats.org/officeDocument/2006/customXml" ds:itemID="{9E8B355C-2C8A-485A-86BD-6A85A1EBB02C}">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customXml/itemProps3.xml><?xml version="1.0" encoding="utf-8"?>
<ds:datastoreItem xmlns:ds="http://schemas.openxmlformats.org/officeDocument/2006/customXml" ds:itemID="{48E7CBD3-D8BA-400F-B511-878887977A6C}">
  <ds:schemaRefs>
    <ds:schemaRef ds:uri="http://schemas.microsoft.com/sharepoint/v3/contenttype/forms"/>
  </ds:schemaRefs>
</ds:datastoreItem>
</file>

<file path=customXml/itemProps4.xml><?xml version="1.0" encoding="utf-8"?>
<ds:datastoreItem xmlns:ds="http://schemas.openxmlformats.org/officeDocument/2006/customXml" ds:itemID="{5E09B2D4-43CC-4B2B-AA3C-351709238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6265</CharactersWithSpaces>
  <SharedDoc>false</SharedDoc>
  <HLinks>
    <vt:vector size="42" baseType="variant">
      <vt:variant>
        <vt:i4>3932174</vt:i4>
      </vt:variant>
      <vt:variant>
        <vt:i4>30</vt:i4>
      </vt:variant>
      <vt:variant>
        <vt:i4>0</vt:i4>
      </vt:variant>
      <vt:variant>
        <vt:i4>5</vt:i4>
      </vt:variant>
      <vt:variant>
        <vt:lpwstr>mailto:Jamie.Lowe@ndis.gov.au</vt:lpwstr>
      </vt:variant>
      <vt:variant>
        <vt:lpwstr/>
      </vt:variant>
      <vt:variant>
        <vt:i4>2949129</vt:i4>
      </vt:variant>
      <vt:variant>
        <vt:i4>27</vt:i4>
      </vt:variant>
      <vt:variant>
        <vt:i4>0</vt:i4>
      </vt:variant>
      <vt:variant>
        <vt:i4>5</vt:i4>
      </vt:variant>
      <vt:variant>
        <vt:lpwstr>mailto:stakeholder.engagement@ndis.gov.au</vt:lpwstr>
      </vt:variant>
      <vt:variant>
        <vt:lpwstr/>
      </vt:variant>
      <vt:variant>
        <vt:i4>4325402</vt:i4>
      </vt:variant>
      <vt:variant>
        <vt:i4>18</vt:i4>
      </vt:variant>
      <vt:variant>
        <vt:i4>0</vt:i4>
      </vt:variant>
      <vt:variant>
        <vt:i4>5</vt:i4>
      </vt:variant>
      <vt:variant>
        <vt:lpwstr>https://www.ndis.gov.au/news/8190-faster-hospital-discharge-ndis-participants</vt:lpwstr>
      </vt:variant>
      <vt:variant>
        <vt:lpwstr/>
      </vt:variant>
      <vt:variant>
        <vt:i4>3735602</vt:i4>
      </vt:variant>
      <vt:variant>
        <vt:i4>9</vt:i4>
      </vt:variant>
      <vt:variant>
        <vt:i4>0</vt:i4>
      </vt:variant>
      <vt:variant>
        <vt:i4>5</vt:i4>
      </vt:variant>
      <vt:variant>
        <vt:lpwstr>https://www.ndis.gov.au/news/8242-fixing-ndis-faster-access-low-cost-home-modifications</vt:lpwstr>
      </vt:variant>
      <vt:variant>
        <vt:lpwstr/>
      </vt:variant>
      <vt:variant>
        <vt:i4>2687087</vt:i4>
      </vt:variant>
      <vt:variant>
        <vt:i4>6</vt:i4>
      </vt:variant>
      <vt:variant>
        <vt:i4>0</vt:i4>
      </vt:variant>
      <vt:variant>
        <vt:i4>5</vt:i4>
      </vt:variant>
      <vt:variant>
        <vt:lpwstr>https://www.ndis.gov.au/news/8076-changes-social-community-home-care-and-disability-services-schads-industry-award-1-july-2022</vt:lpwstr>
      </vt:variant>
      <vt:variant>
        <vt:lpwstr/>
      </vt:variant>
      <vt:variant>
        <vt:i4>6422643</vt:i4>
      </vt:variant>
      <vt:variant>
        <vt:i4>3</vt:i4>
      </vt:variant>
      <vt:variant>
        <vt:i4>0</vt:i4>
      </vt:variant>
      <vt:variant>
        <vt:i4>5</vt:i4>
      </vt:variant>
      <vt:variant>
        <vt:lpwstr>https://www.ndis.gov.au/news/events</vt:lpwstr>
      </vt:variant>
      <vt:variant>
        <vt:lpwstr/>
      </vt:variant>
      <vt:variant>
        <vt:i4>2490488</vt:i4>
      </vt:variant>
      <vt:variant>
        <vt:i4>0</vt:i4>
      </vt:variant>
      <vt:variant>
        <vt:i4>0</vt:i4>
      </vt:variant>
      <vt:variant>
        <vt:i4>5</vt:i4>
      </vt:variant>
      <vt:variant>
        <vt:lpwstr>https://www.ndis.gov.au/news/8231-kurt-fearnley-lead-ndia-board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Meg</dc:creator>
  <cp:keywords/>
  <dc:description/>
  <cp:lastModifiedBy>Nikki Hogan</cp:lastModifiedBy>
  <cp:revision>3</cp:revision>
  <dcterms:created xsi:type="dcterms:W3CDTF">2023-07-11T00:24:00Z</dcterms:created>
  <dcterms:modified xsi:type="dcterms:W3CDTF">2023-07-14T03:01:00Z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2022-03-24T02:00:40Z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1524ff2f-61d6-45ef-8842-57f24cd57e54</vt:lpwstr>
  </property>
  <property fmtid="{D5CDD505-2E9C-101B-9397-08002B2CF9AE}" pid="8" name="MSIP_Label_2b83f8d7-e91f-4eee-a336-52a8061c0503_ContentBits">
    <vt:lpwstr>0</vt:lpwstr>
  </property>
  <property fmtid="{D5CDD505-2E9C-101B-9397-08002B2CF9AE}" pid="9" name="ContentTypeId">
    <vt:lpwstr>0x010100DD3D09C9489BCF4CBDCB69CB74A9833E</vt:lpwstr>
  </property>
  <property fmtid="{D5CDD505-2E9C-101B-9397-08002B2CF9AE}" pid="10" name="MediaServiceImageTags">
    <vt:lpwstr/>
  </property>
</Properties>
</file>